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Times New Roman" w:hAnsi="Times New Roman" w:eastAsia="黑体" w:cs="Times New Roman"/>
          <w:kern w:val="0"/>
          <w:sz w:val="28"/>
          <w:szCs w:val="28"/>
        </w:rPr>
      </w:pPr>
      <w:r>
        <w:rPr>
          <w:rFonts w:ascii="Times New Roman" w:hAnsi="Times New Roman" w:eastAsia="黑体" w:cs="Times New Roman"/>
          <w:kern w:val="0"/>
          <w:sz w:val="28"/>
          <w:szCs w:val="28"/>
        </w:rPr>
        <w:t>附件</w:t>
      </w:r>
      <w:r>
        <w:rPr>
          <w:rFonts w:hint="eastAsia" w:ascii="Times New Roman" w:hAnsi="Times New Roman" w:eastAsia="黑体" w:cs="Times New Roman"/>
          <w:kern w:val="0"/>
          <w:sz w:val="28"/>
          <w:szCs w:val="28"/>
          <w:lang w:val="en-US" w:eastAsia="zh-CN"/>
        </w:rPr>
        <w:t>1</w:t>
      </w:r>
      <w:r>
        <w:rPr>
          <w:rFonts w:ascii="Times New Roman" w:hAnsi="Times New Roman" w:eastAsia="黑体" w:cs="Times New Roman"/>
          <w:kern w:val="0"/>
          <w:sz w:val="28"/>
          <w:szCs w:val="28"/>
        </w:rPr>
        <w:t>-1</w:t>
      </w:r>
    </w:p>
    <w:tbl>
      <w:tblPr>
        <w:tblStyle w:val="6"/>
        <w:tblpPr w:leftFromText="180" w:rightFromText="180" w:vertAnchor="page" w:horzAnchor="page" w:tblpX="5115" w:tblpY="1548"/>
        <w:tblOverlap w:val="never"/>
        <w:tblW w:w="5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440" w:type="dxa"/>
          </w:tcPr>
          <w:p>
            <w:pPr>
              <w:jc w:val="center"/>
              <w:rPr>
                <w:rFonts w:eastAsia="黑体"/>
              </w:rPr>
            </w:pPr>
            <w:r>
              <w:rPr>
                <w:rFonts w:hint="eastAsia" w:ascii="Times New Roman" w:hAnsi="Times New Roman" w:eastAsia="黑体"/>
                <w:sz w:val="28"/>
                <w:szCs w:val="28"/>
              </w:rPr>
              <w:t>项目</w:t>
            </w:r>
            <w:r>
              <w:rPr>
                <w:rFonts w:ascii="Times New Roman" w:hAnsi="Times New Roman" w:eastAsia="黑体"/>
                <w:sz w:val="28"/>
                <w:szCs w:val="28"/>
              </w:rPr>
              <w:t>编号</w:t>
            </w:r>
          </w:p>
        </w:tc>
        <w:tc>
          <w:tcPr>
            <w:tcW w:w="3630" w:type="dxa"/>
          </w:tcPr>
          <w:p>
            <w:pPr>
              <w:jc w:val="center"/>
            </w:pPr>
          </w:p>
        </w:tc>
      </w:tr>
    </w:tbl>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ascii="方正小标宋简体" w:hAnsi="方正小标宋_GBK" w:eastAsia="方正小标宋简体" w:cs="Times New Roman"/>
          <w:sz w:val="48"/>
          <w:szCs w:val="48"/>
        </w:rPr>
      </w:pPr>
      <w:r>
        <w:rPr>
          <w:rFonts w:hint="eastAsia" w:ascii="方正小标宋简体" w:hAnsi="方正小标宋_GBK" w:eastAsia="方正小标宋简体" w:cs="Times New Roman"/>
          <w:kern w:val="0"/>
          <w:sz w:val="48"/>
          <w:szCs w:val="48"/>
        </w:rPr>
        <w:t>黑龙江省研究生课程思政教学研究中心建设项目申报书</w:t>
      </w:r>
    </w:p>
    <w:p>
      <w:pPr>
        <w:spacing w:line="600" w:lineRule="exact"/>
        <w:ind w:right="28" w:firstLine="1280" w:firstLineChars="400"/>
        <w:rPr>
          <w:rFonts w:ascii="黑体" w:hAnsi="黑体" w:eastAsia="黑体" w:cs="Times New Roman"/>
          <w:sz w:val="32"/>
          <w:szCs w:val="36"/>
          <w:u w:val="single"/>
        </w:rPr>
      </w:pPr>
    </w:p>
    <w:p>
      <w:pPr>
        <w:spacing w:line="600" w:lineRule="exact"/>
        <w:ind w:right="28" w:firstLine="1240" w:firstLineChars="400"/>
        <w:rPr>
          <w:rFonts w:ascii="宋体" w:hAnsi="宋体" w:cs="Times New Roman"/>
          <w:sz w:val="31"/>
          <w:szCs w:val="31"/>
        </w:rPr>
      </w:pPr>
    </w:p>
    <w:p>
      <w:pPr>
        <w:spacing w:line="600" w:lineRule="exact"/>
        <w:ind w:right="28" w:firstLine="1240" w:firstLineChars="400"/>
        <w:rPr>
          <w:rFonts w:ascii="宋体" w:hAnsi="宋体" w:cs="Times New Roman"/>
          <w:sz w:val="31"/>
          <w:szCs w:val="31"/>
        </w:rPr>
      </w:pPr>
    </w:p>
    <w:p>
      <w:pPr>
        <w:spacing w:line="600" w:lineRule="exact"/>
        <w:ind w:right="28" w:firstLine="960" w:firstLineChars="300"/>
        <w:rPr>
          <w:rFonts w:ascii="仿宋_GB2312" w:hAnsi="宋体" w:eastAsia="仿宋_GB2312"/>
          <w:sz w:val="32"/>
          <w:szCs w:val="32"/>
        </w:rPr>
      </w:pPr>
      <w:r>
        <w:rPr>
          <w:rFonts w:hint="eastAsia" w:ascii="仿宋_GB2312" w:hAnsi="宋体" w:eastAsia="仿宋_GB2312"/>
          <w:sz w:val="32"/>
          <w:szCs w:val="32"/>
        </w:rPr>
        <w:t>中心名称：</w:t>
      </w:r>
      <w:r>
        <w:rPr>
          <w:rFonts w:hint="eastAsia" w:ascii="仿宋_GB2312" w:hAnsi="宋体" w:eastAsia="仿宋_GB2312"/>
          <w:b/>
          <w:bCs/>
          <w:sz w:val="32"/>
          <w:szCs w:val="32"/>
          <w:u w:val="single"/>
        </w:rPr>
        <w:t xml:space="preserve">               </w:t>
      </w:r>
      <w:r>
        <w:rPr>
          <w:rFonts w:ascii="仿宋_GB2312" w:hAnsi="宋体" w:eastAsia="仿宋_GB2312"/>
          <w:b/>
          <w:bCs/>
          <w:sz w:val="32"/>
          <w:szCs w:val="32"/>
          <w:u w:val="single"/>
        </w:rPr>
        <w:t xml:space="preserve">  </w:t>
      </w:r>
      <w:r>
        <w:rPr>
          <w:rFonts w:hint="eastAsia" w:ascii="仿宋_GB2312" w:hAnsi="宋体" w:eastAsia="仿宋_GB2312"/>
          <w:b/>
          <w:bCs/>
          <w:sz w:val="32"/>
          <w:szCs w:val="32"/>
          <w:u w:val="single"/>
        </w:rPr>
        <w:t xml:space="preserve">      </w:t>
      </w:r>
      <w:r>
        <w:rPr>
          <w:rFonts w:ascii="仿宋_GB2312" w:hAnsi="宋体" w:eastAsia="仿宋_GB2312"/>
          <w:b/>
          <w:bCs/>
          <w:sz w:val="32"/>
          <w:szCs w:val="32"/>
          <w:u w:val="single"/>
        </w:rPr>
        <w:t xml:space="preserve"> </w:t>
      </w:r>
      <w:r>
        <w:rPr>
          <w:rFonts w:hint="eastAsia" w:ascii="仿宋_GB2312" w:hAnsi="宋体" w:eastAsia="仿宋_GB2312"/>
          <w:b/>
          <w:bCs/>
          <w:sz w:val="32"/>
          <w:szCs w:val="32"/>
          <w:u w:val="single"/>
        </w:rPr>
        <w:t xml:space="preserve">    </w:t>
      </w:r>
    </w:p>
    <w:p>
      <w:pPr>
        <w:spacing w:line="600" w:lineRule="exact"/>
        <w:ind w:right="28" w:firstLine="960" w:firstLineChars="300"/>
        <w:rPr>
          <w:rFonts w:ascii="仿宋_GB2312" w:hAnsi="宋体" w:eastAsia="仿宋_GB2312"/>
          <w:b/>
          <w:bCs/>
          <w:sz w:val="32"/>
          <w:szCs w:val="32"/>
          <w:u w:val="single"/>
        </w:rPr>
      </w:pPr>
      <w:r>
        <w:rPr>
          <w:rFonts w:hint="eastAsia" w:ascii="仿宋_GB2312" w:hAnsi="宋体" w:eastAsia="仿宋_GB2312"/>
          <w:sz w:val="32"/>
          <w:szCs w:val="32"/>
        </w:rPr>
        <w:t>中心负责人：</w:t>
      </w:r>
      <w:r>
        <w:rPr>
          <w:rFonts w:hint="eastAsia" w:ascii="仿宋_GB2312" w:hAnsi="宋体" w:eastAsia="仿宋_GB2312"/>
          <w:b/>
          <w:bCs/>
          <w:sz w:val="32"/>
          <w:szCs w:val="32"/>
          <w:u w:val="single"/>
        </w:rPr>
        <w:t xml:space="preserve">                      </w:t>
      </w:r>
      <w:r>
        <w:rPr>
          <w:rFonts w:ascii="仿宋_GB2312" w:hAnsi="宋体" w:eastAsia="仿宋_GB2312"/>
          <w:b/>
          <w:bCs/>
          <w:sz w:val="32"/>
          <w:szCs w:val="32"/>
          <w:u w:val="single"/>
        </w:rPr>
        <w:t xml:space="preserve"> </w:t>
      </w:r>
      <w:r>
        <w:rPr>
          <w:rFonts w:hint="eastAsia" w:ascii="仿宋_GB2312" w:hAnsi="宋体" w:eastAsia="仿宋_GB2312"/>
          <w:b/>
          <w:bCs/>
          <w:sz w:val="32"/>
          <w:szCs w:val="32"/>
          <w:u w:val="single"/>
        </w:rPr>
        <w:t xml:space="preserve">   </w:t>
      </w:r>
    </w:p>
    <w:p>
      <w:pPr>
        <w:spacing w:line="600" w:lineRule="exact"/>
        <w:ind w:right="28" w:firstLine="960" w:firstLineChars="300"/>
        <w:rPr>
          <w:rFonts w:ascii="黑体" w:hAnsi="黑体" w:eastAsia="黑体"/>
          <w:sz w:val="32"/>
          <w:szCs w:val="36"/>
        </w:rPr>
      </w:pPr>
      <w:r>
        <w:rPr>
          <w:rFonts w:hint="eastAsia" w:ascii="仿宋_GB2312" w:hAnsi="宋体" w:eastAsia="仿宋_GB2312"/>
          <w:sz w:val="32"/>
          <w:szCs w:val="32"/>
        </w:rPr>
        <w:t>依托单位：</w:t>
      </w:r>
      <w:r>
        <w:rPr>
          <w:rFonts w:hint="eastAsia" w:ascii="黑体" w:hAnsi="黑体" w:eastAsia="黑体"/>
          <w:sz w:val="32"/>
          <w:szCs w:val="36"/>
          <w:u w:val="single"/>
        </w:rPr>
        <w:t xml:space="preserve">                      </w:t>
      </w:r>
      <w:r>
        <w:rPr>
          <w:rFonts w:ascii="黑体" w:hAnsi="黑体" w:eastAsia="黑体"/>
          <w:sz w:val="32"/>
          <w:szCs w:val="36"/>
          <w:u w:val="single"/>
        </w:rPr>
        <w:t xml:space="preserve">      </w:t>
      </w:r>
    </w:p>
    <w:p>
      <w:pPr>
        <w:spacing w:line="600" w:lineRule="exact"/>
        <w:ind w:right="28" w:firstLine="960" w:firstLineChars="300"/>
        <w:rPr>
          <w:rFonts w:ascii="黑体" w:hAnsi="黑体" w:eastAsia="黑体"/>
          <w:sz w:val="32"/>
          <w:szCs w:val="36"/>
        </w:rPr>
      </w:pPr>
      <w:r>
        <w:rPr>
          <w:rFonts w:hint="eastAsia" w:ascii="仿宋_GB2312" w:hAnsi="宋体" w:eastAsia="仿宋_GB2312"/>
          <w:sz w:val="32"/>
          <w:szCs w:val="32"/>
        </w:rPr>
        <w:t>联系电话</w:t>
      </w:r>
      <w:r>
        <w:rPr>
          <w:rFonts w:hint="eastAsia" w:ascii="黑体" w:hAnsi="黑体" w:eastAsia="黑体"/>
          <w:sz w:val="32"/>
          <w:szCs w:val="36"/>
        </w:rPr>
        <w:t>：</w:t>
      </w:r>
      <w:r>
        <w:rPr>
          <w:rFonts w:hint="eastAsia" w:ascii="黑体" w:hAnsi="黑体" w:eastAsia="黑体"/>
          <w:sz w:val="32"/>
          <w:szCs w:val="36"/>
          <w:u w:val="single"/>
        </w:rPr>
        <w:t xml:space="preserve">                       </w:t>
      </w:r>
      <w:r>
        <w:rPr>
          <w:rFonts w:ascii="黑体" w:hAnsi="黑体" w:eastAsia="黑体"/>
          <w:sz w:val="32"/>
          <w:szCs w:val="36"/>
          <w:u w:val="single"/>
        </w:rPr>
        <w:t xml:space="preserve"> </w:t>
      </w:r>
      <w:r>
        <w:rPr>
          <w:rFonts w:hint="eastAsia" w:ascii="黑体" w:hAnsi="黑体" w:eastAsia="黑体"/>
          <w:sz w:val="32"/>
          <w:szCs w:val="36"/>
          <w:u w:val="single"/>
        </w:rPr>
        <w:t xml:space="preserve">    </w:t>
      </w:r>
    </w:p>
    <w:p>
      <w:pPr>
        <w:spacing w:line="600" w:lineRule="exact"/>
        <w:ind w:right="28" w:firstLine="960" w:firstLineChars="300"/>
        <w:rPr>
          <w:rFonts w:ascii="黑体" w:hAnsi="黑体" w:eastAsia="黑体"/>
          <w:sz w:val="32"/>
          <w:szCs w:val="36"/>
        </w:rPr>
      </w:pPr>
      <w:r>
        <w:rPr>
          <w:rFonts w:hint="eastAsia" w:ascii="仿宋_GB2312" w:hAnsi="宋体" w:eastAsia="仿宋_GB2312"/>
          <w:sz w:val="32"/>
          <w:szCs w:val="32"/>
        </w:rPr>
        <w:t>电子邮箱：</w:t>
      </w:r>
      <w:r>
        <w:rPr>
          <w:rFonts w:hint="eastAsia" w:ascii="黑体" w:hAnsi="黑体" w:eastAsia="黑体"/>
          <w:sz w:val="32"/>
          <w:szCs w:val="36"/>
          <w:u w:val="single"/>
        </w:rPr>
        <w:t xml:space="preserve">                            </w:t>
      </w:r>
      <w:r>
        <w:rPr>
          <w:rFonts w:hint="eastAsia" w:ascii="黑体" w:hAnsi="黑体" w:eastAsia="黑体"/>
          <w:sz w:val="32"/>
          <w:szCs w:val="36"/>
        </w:rPr>
        <w:t xml:space="preserve"> </w:t>
      </w:r>
    </w:p>
    <w:p>
      <w:pPr>
        <w:spacing w:line="600" w:lineRule="exact"/>
        <w:ind w:right="28" w:firstLine="960" w:firstLineChars="300"/>
        <w:rPr>
          <w:rFonts w:ascii="黑体" w:hAnsi="黑体" w:eastAsia="黑体"/>
          <w:sz w:val="32"/>
          <w:szCs w:val="36"/>
          <w:u w:val="single"/>
        </w:rPr>
      </w:pPr>
      <w:r>
        <w:rPr>
          <w:rFonts w:hint="eastAsia" w:ascii="仿宋_GB2312" w:hAnsi="宋体" w:eastAsia="仿宋_GB2312"/>
          <w:sz w:val="32"/>
          <w:szCs w:val="32"/>
        </w:rPr>
        <w:t>起止年月：</w:t>
      </w:r>
      <w:r>
        <w:rPr>
          <w:rFonts w:hint="eastAsia" w:ascii="黑体" w:hAnsi="黑体" w:eastAsia="黑体"/>
          <w:sz w:val="32"/>
          <w:szCs w:val="36"/>
          <w:u w:val="single"/>
        </w:rPr>
        <w:t xml:space="preserve">                            </w:t>
      </w:r>
    </w:p>
    <w:p>
      <w:pPr>
        <w:snapToGrid w:val="0"/>
        <w:spacing w:line="240" w:lineRule="atLeast"/>
        <w:ind w:firstLine="539"/>
        <w:jc w:val="center"/>
        <w:rPr>
          <w:rFonts w:ascii="黑体" w:hAnsi="黑体" w:eastAsia="黑体" w:cs="Times New Roman"/>
          <w:sz w:val="32"/>
          <w:szCs w:val="36"/>
        </w:rPr>
      </w:pPr>
    </w:p>
    <w:p>
      <w:pPr>
        <w:snapToGrid w:val="0"/>
        <w:spacing w:line="240" w:lineRule="atLeast"/>
        <w:ind w:firstLine="539"/>
        <w:jc w:val="center"/>
        <w:rPr>
          <w:rFonts w:ascii="黑体" w:hAnsi="黑体" w:eastAsia="黑体" w:cs="Times New Roman"/>
          <w:sz w:val="32"/>
          <w:szCs w:val="36"/>
        </w:rPr>
      </w:pPr>
    </w:p>
    <w:p>
      <w:pPr>
        <w:snapToGrid w:val="0"/>
        <w:spacing w:line="240" w:lineRule="atLeast"/>
        <w:ind w:firstLine="539"/>
        <w:jc w:val="center"/>
        <w:rPr>
          <w:rFonts w:ascii="黑体" w:hAnsi="黑体" w:eastAsia="黑体" w:cs="Times New Roman"/>
          <w:sz w:val="32"/>
          <w:szCs w:val="36"/>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pPr>
    </w:p>
    <w:p>
      <w:pPr>
        <w:spacing w:line="360" w:lineRule="auto"/>
        <w:jc w:val="center"/>
        <w:outlineLvl w:val="0"/>
        <w:rPr>
          <w:rFonts w:eastAsia="仿宋_GB2312" w:cs="Times New Roman"/>
          <w:bCs/>
          <w:sz w:val="32"/>
        </w:rPr>
      </w:pPr>
      <w:r>
        <w:rPr>
          <w:rFonts w:hint="eastAsia" w:eastAsia="仿宋_GB2312" w:cs="Times New Roman"/>
          <w:bCs/>
          <w:sz w:val="32"/>
        </w:rPr>
        <w:t>黑龙江省教育厅</w:t>
      </w:r>
    </w:p>
    <w:p>
      <w:pPr>
        <w:snapToGrid w:val="0"/>
        <w:spacing w:line="360" w:lineRule="auto"/>
        <w:jc w:val="center"/>
        <w:rPr>
          <w:rFonts w:ascii="黑体" w:hAnsi="黑体" w:eastAsia="黑体"/>
          <w:sz w:val="32"/>
          <w:szCs w:val="32"/>
        </w:rPr>
      </w:pPr>
      <w:r>
        <w:rPr>
          <w:rFonts w:hint="eastAsia" w:ascii="仿宋" w:hAnsi="仿宋" w:eastAsia="仿宋" w:cs="仿宋"/>
          <w:bCs/>
          <w:sz w:val="28"/>
        </w:rPr>
        <w:t>二〇二</w:t>
      </w:r>
      <w:r>
        <w:rPr>
          <w:rFonts w:hint="eastAsia" w:ascii="仿宋" w:hAnsi="仿宋" w:eastAsia="仿宋" w:cs="仿宋"/>
          <w:bCs/>
          <w:sz w:val="28"/>
          <w:lang w:val="en-US" w:eastAsia="zh-CN"/>
        </w:rPr>
        <w:t>三</w:t>
      </w:r>
      <w:r>
        <w:rPr>
          <w:rFonts w:hint="eastAsia" w:ascii="仿宋" w:hAnsi="仿宋" w:eastAsia="仿宋" w:cs="仿宋"/>
          <w:bCs/>
          <w:sz w:val="28"/>
        </w:rPr>
        <w:t>年六月制</w:t>
      </w:r>
      <w:bookmarkStart w:id="0" w:name="_Hlk71729031"/>
    </w:p>
    <w:bookmarkEnd w:id="0"/>
    <w:p>
      <w:pPr>
        <w:snapToGrid w:val="0"/>
        <w:spacing w:line="240" w:lineRule="atLeast"/>
        <w:ind w:firstLine="539"/>
        <w:rPr>
          <w:rFonts w:ascii="黑体" w:hAnsi="黑体" w:eastAsia="黑体"/>
          <w:sz w:val="32"/>
          <w:szCs w:val="32"/>
        </w:rPr>
        <w:sectPr>
          <w:pgSz w:w="11906" w:h="16838"/>
          <w:pgMar w:top="1440" w:right="1800" w:bottom="1440" w:left="1800" w:header="851" w:footer="992" w:gutter="0"/>
          <w:cols w:space="720" w:num="1"/>
          <w:docGrid w:type="lines" w:linePitch="312" w:charSpace="0"/>
        </w:sectPr>
      </w:pPr>
    </w:p>
    <w:p>
      <w:pPr>
        <w:widowControl/>
        <w:jc w:val="center"/>
        <w:rPr>
          <w:rFonts w:ascii="方正小标宋简体" w:eastAsia="方正小标宋简体"/>
          <w:sz w:val="32"/>
          <w:szCs w:val="32"/>
        </w:rPr>
      </w:pPr>
    </w:p>
    <w:p>
      <w:pPr>
        <w:widowControl/>
        <w:jc w:val="center"/>
        <w:rPr>
          <w:rFonts w:ascii="方正小标宋简体" w:eastAsia="方正小标宋简体"/>
          <w:sz w:val="44"/>
          <w:szCs w:val="44"/>
        </w:rPr>
      </w:pPr>
      <w:r>
        <w:rPr>
          <w:rFonts w:hint="eastAsia" w:ascii="方正小标宋简体" w:eastAsia="方正小标宋简体"/>
          <w:sz w:val="44"/>
          <w:szCs w:val="44"/>
        </w:rPr>
        <w:t>填 报 说 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Times New Roman" w:hAnsi="Times New Roman" w:eastAsia="仿宋_GB2312" w:cs="Times New Roman"/>
          <w:sz w:val="32"/>
          <w:szCs w:val="32"/>
        </w:rPr>
        <w:t>中心针对于研究生教学研究，面向对象为研究生。</w:t>
      </w:r>
    </w:p>
    <w:p>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2.</w:t>
      </w:r>
      <w:r>
        <w:rPr>
          <w:rFonts w:hint="eastAsia" w:ascii="Times New Roman" w:hAnsi="Times New Roman" w:eastAsia="仿宋_GB2312" w:cs="Times New Roman"/>
          <w:sz w:val="32"/>
          <w:szCs w:val="32"/>
        </w:rPr>
        <w:t>中心应为申报单位的实体机构，成立时间具体到年月。</w:t>
      </w:r>
      <w:r>
        <w:rPr>
          <w:rFonts w:ascii="Times New Roman" w:hAnsi="Times New Roman" w:eastAsia="仿宋_GB2312" w:cs="Times New Roman"/>
          <w:sz w:val="32"/>
          <w:szCs w:val="32"/>
        </w:rPr>
        <w:t xml:space="preserve"> </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.所有报送材料均可能上网公开，请严格审查，确保不违反有关法律及保密规定。</w:t>
      </w:r>
    </w:p>
    <w:p>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720" w:num="1"/>
          <w:docGrid w:type="lines" w:linePitch="312" w:charSpace="0"/>
        </w:sectPr>
      </w:pPr>
    </w:p>
    <w:p>
      <w:pPr>
        <w:numPr>
          <w:ilvl w:val="0"/>
          <w:numId w:val="1"/>
        </w:numPr>
        <w:rPr>
          <w:rFonts w:ascii="黑体" w:hAnsi="黑体" w:eastAsia="黑体"/>
          <w:sz w:val="32"/>
          <w:szCs w:val="32"/>
        </w:rPr>
      </w:pPr>
      <w:r>
        <w:rPr>
          <w:rFonts w:hint="eastAsia" w:ascii="黑体" w:hAnsi="黑体" w:eastAsia="黑体"/>
          <w:sz w:val="32"/>
          <w:szCs w:val="32"/>
        </w:rPr>
        <w:t>基本情况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中心名称</w:t>
            </w:r>
          </w:p>
        </w:tc>
        <w:tc>
          <w:tcPr>
            <w:tcW w:w="5905" w:type="dxa"/>
          </w:tcPr>
          <w:p>
            <w:pPr>
              <w:spacing w:line="340" w:lineRule="exact"/>
              <w:rPr>
                <w:rFonts w:ascii="仿宋_GB2312" w:hAnsi="宋体"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成立时间</w:t>
            </w:r>
          </w:p>
        </w:tc>
        <w:tc>
          <w:tcPr>
            <w:tcW w:w="5905" w:type="dxa"/>
          </w:tcPr>
          <w:p>
            <w:pPr>
              <w:spacing w:line="340" w:lineRule="exact"/>
              <w:rPr>
                <w:rFonts w:ascii="仿宋_GB2312" w:hAnsi="宋体"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设置形式</w:t>
            </w:r>
          </w:p>
        </w:tc>
        <w:tc>
          <w:tcPr>
            <w:tcW w:w="5905" w:type="dxa"/>
          </w:tcPr>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 xml:space="preserve">○独立设置 ○依托职能部门设置 </w:t>
            </w:r>
          </w:p>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○依托研究生院（部）</w:t>
            </w:r>
          </w:p>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○依托培养单位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2617" w:type="dxa"/>
            <w:vAlign w:val="center"/>
          </w:tcPr>
          <w:p>
            <w:pPr>
              <w:spacing w:line="340" w:lineRule="exact"/>
              <w:jc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组织架构和运行机制</w:t>
            </w:r>
          </w:p>
        </w:tc>
        <w:tc>
          <w:tcPr>
            <w:tcW w:w="5905" w:type="dxa"/>
            <w:vAlign w:val="center"/>
          </w:tcPr>
          <w:p>
            <w:pPr>
              <w:spacing w:line="340" w:lineRule="atLeas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（描述中心组织架构和具体运行机制，300字以内）</w:t>
            </w:r>
          </w:p>
        </w:tc>
      </w:tr>
    </w:tbl>
    <w:p>
      <w:pPr>
        <w:numPr>
          <w:ilvl w:val="0"/>
          <w:numId w:val="1"/>
        </w:numPr>
        <w:rPr>
          <w:rFonts w:ascii="黑体" w:hAnsi="黑体" w:eastAsia="黑体"/>
          <w:sz w:val="32"/>
          <w:szCs w:val="32"/>
        </w:rPr>
      </w:pPr>
      <w:r>
        <w:rPr>
          <w:rFonts w:hint="eastAsia" w:ascii="黑体" w:hAnsi="黑体" w:eastAsia="黑体"/>
          <w:sz w:val="32"/>
          <w:szCs w:val="32"/>
        </w:rPr>
        <w:t>队伍建设</w:t>
      </w:r>
    </w:p>
    <w:tbl>
      <w:tblPr>
        <w:tblStyle w:val="7"/>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994"/>
        <w:gridCol w:w="825"/>
        <w:gridCol w:w="712"/>
        <w:gridCol w:w="728"/>
        <w:gridCol w:w="826"/>
        <w:gridCol w:w="813"/>
        <w:gridCol w:w="62"/>
        <w:gridCol w:w="775"/>
        <w:gridCol w:w="1507"/>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11"/>
          </w:tcPr>
          <w:p>
            <w:pPr>
              <w:spacing w:line="340" w:lineRule="atLeast"/>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2.1中心负责人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姓  名</w:t>
            </w:r>
          </w:p>
        </w:tc>
        <w:tc>
          <w:tcPr>
            <w:tcW w:w="2265" w:type="dxa"/>
            <w:gridSpan w:val="3"/>
          </w:tcPr>
          <w:p>
            <w:pPr>
              <w:spacing w:line="340" w:lineRule="atLeast"/>
              <w:jc w:val="left"/>
              <w:rPr>
                <w:rFonts w:ascii="Times New Roman" w:hAnsi="Times New Roman" w:eastAsia="仿宋_GB2312" w:cs="Times New Roman"/>
                <w:kern w:val="0"/>
                <w:sz w:val="24"/>
                <w:szCs w:val="24"/>
              </w:rPr>
            </w:pPr>
          </w:p>
        </w:tc>
        <w:tc>
          <w:tcPr>
            <w:tcW w:w="1701" w:type="dxa"/>
            <w:gridSpan w:val="3"/>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出生年月</w:t>
            </w:r>
          </w:p>
        </w:tc>
        <w:tc>
          <w:tcPr>
            <w:tcW w:w="3014" w:type="dxa"/>
            <w:gridSpan w:val="3"/>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职  务</w:t>
            </w:r>
          </w:p>
        </w:tc>
        <w:tc>
          <w:tcPr>
            <w:tcW w:w="2265" w:type="dxa"/>
            <w:gridSpan w:val="3"/>
          </w:tcPr>
          <w:p>
            <w:pPr>
              <w:spacing w:line="340" w:lineRule="atLeast"/>
              <w:jc w:val="left"/>
              <w:rPr>
                <w:rFonts w:ascii="Times New Roman" w:hAnsi="Times New Roman" w:eastAsia="仿宋_GB2312" w:cs="Times New Roman"/>
                <w:kern w:val="0"/>
                <w:sz w:val="24"/>
                <w:szCs w:val="24"/>
              </w:rPr>
            </w:pPr>
          </w:p>
        </w:tc>
        <w:tc>
          <w:tcPr>
            <w:tcW w:w="1701" w:type="dxa"/>
            <w:gridSpan w:val="3"/>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职  称</w:t>
            </w:r>
          </w:p>
        </w:tc>
        <w:tc>
          <w:tcPr>
            <w:tcW w:w="3014" w:type="dxa"/>
            <w:gridSpan w:val="3"/>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手  机</w:t>
            </w:r>
          </w:p>
        </w:tc>
        <w:tc>
          <w:tcPr>
            <w:tcW w:w="2265" w:type="dxa"/>
            <w:gridSpan w:val="3"/>
          </w:tcPr>
          <w:p>
            <w:pPr>
              <w:spacing w:line="340" w:lineRule="atLeast"/>
              <w:jc w:val="left"/>
              <w:rPr>
                <w:rFonts w:ascii="Times New Roman" w:hAnsi="Times New Roman" w:eastAsia="仿宋_GB2312" w:cs="Times New Roman"/>
                <w:kern w:val="0"/>
                <w:sz w:val="24"/>
                <w:szCs w:val="24"/>
              </w:rPr>
            </w:pPr>
          </w:p>
        </w:tc>
        <w:tc>
          <w:tcPr>
            <w:tcW w:w="1701" w:type="dxa"/>
            <w:gridSpan w:val="3"/>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电子邮箱</w:t>
            </w:r>
          </w:p>
        </w:tc>
        <w:tc>
          <w:tcPr>
            <w:tcW w:w="3014" w:type="dxa"/>
            <w:gridSpan w:val="3"/>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课程思政教学实践情况</w:t>
            </w:r>
          </w:p>
        </w:tc>
        <w:tc>
          <w:tcPr>
            <w:tcW w:w="6980" w:type="dxa"/>
            <w:gridSpan w:val="9"/>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课程思政教学研究情况</w:t>
            </w:r>
          </w:p>
        </w:tc>
        <w:tc>
          <w:tcPr>
            <w:tcW w:w="6980" w:type="dxa"/>
            <w:gridSpan w:val="9"/>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528" w:type="dxa"/>
            <w:gridSpan w:val="2"/>
          </w:tcPr>
          <w:p>
            <w:pPr>
              <w:spacing w:line="340" w:lineRule="exac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课程思政相关教学奖励</w:t>
            </w:r>
          </w:p>
        </w:tc>
        <w:tc>
          <w:tcPr>
            <w:tcW w:w="6980" w:type="dxa"/>
            <w:gridSpan w:val="9"/>
          </w:tcPr>
          <w:p>
            <w:pPr>
              <w:spacing w:line="340" w:lineRule="atLeast"/>
              <w:jc w:val="lef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11"/>
          </w:tcPr>
          <w:p>
            <w:pPr>
              <w:spacing w:line="340" w:lineRule="atLeast"/>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 中心人员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534"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序号</w:t>
            </w:r>
          </w:p>
        </w:tc>
        <w:tc>
          <w:tcPr>
            <w:tcW w:w="994"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姓名</w:t>
            </w:r>
          </w:p>
        </w:tc>
        <w:tc>
          <w:tcPr>
            <w:tcW w:w="825" w:type="dxa"/>
            <w:vAlign w:val="center"/>
          </w:tcPr>
          <w:p>
            <w:pPr>
              <w:snapToGrid w:val="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院系/</w:t>
            </w:r>
          </w:p>
          <w:p>
            <w:pPr>
              <w:snapToGrid w:val="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部门</w:t>
            </w:r>
          </w:p>
        </w:tc>
        <w:tc>
          <w:tcPr>
            <w:tcW w:w="712"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出生</w:t>
            </w:r>
          </w:p>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年月</w:t>
            </w:r>
          </w:p>
        </w:tc>
        <w:tc>
          <w:tcPr>
            <w:tcW w:w="728"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职务</w:t>
            </w:r>
          </w:p>
        </w:tc>
        <w:tc>
          <w:tcPr>
            <w:tcW w:w="826"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职称</w:t>
            </w:r>
          </w:p>
        </w:tc>
        <w:tc>
          <w:tcPr>
            <w:tcW w:w="813" w:type="dxa"/>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手机号码</w:t>
            </w:r>
          </w:p>
        </w:tc>
        <w:tc>
          <w:tcPr>
            <w:tcW w:w="837" w:type="dxa"/>
            <w:gridSpan w:val="2"/>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电子</w:t>
            </w:r>
          </w:p>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邮箱</w:t>
            </w:r>
          </w:p>
        </w:tc>
        <w:tc>
          <w:tcPr>
            <w:tcW w:w="1507"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课程思政教学研究情况</w:t>
            </w:r>
          </w:p>
        </w:tc>
        <w:tc>
          <w:tcPr>
            <w:tcW w:w="732"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专(兼)职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tcPr>
          <w:p>
            <w:pPr>
              <w:spacing w:line="340" w:lineRule="atLeast"/>
              <w:jc w:val="center"/>
              <w:rPr>
                <w:rFonts w:ascii="Times New Roman" w:hAnsi="Times New Roman" w:eastAsia="仿宋_GB2312" w:cs="Times New Roman"/>
                <w:kern w:val="0"/>
                <w:sz w:val="24"/>
                <w:szCs w:val="24"/>
              </w:rPr>
            </w:pPr>
          </w:p>
        </w:tc>
        <w:tc>
          <w:tcPr>
            <w:tcW w:w="994" w:type="dxa"/>
          </w:tcPr>
          <w:p>
            <w:pPr>
              <w:spacing w:line="340" w:lineRule="atLeast"/>
              <w:rPr>
                <w:rFonts w:ascii="Times New Roman" w:hAnsi="Times New Roman" w:eastAsia="仿宋_GB2312" w:cs="Times New Roman"/>
                <w:kern w:val="0"/>
                <w:sz w:val="24"/>
                <w:szCs w:val="24"/>
              </w:rPr>
            </w:pPr>
          </w:p>
        </w:tc>
        <w:tc>
          <w:tcPr>
            <w:tcW w:w="825" w:type="dxa"/>
          </w:tcPr>
          <w:p>
            <w:pPr>
              <w:spacing w:line="340" w:lineRule="atLeast"/>
              <w:rPr>
                <w:rFonts w:ascii="Times New Roman" w:hAnsi="Times New Roman" w:eastAsia="仿宋_GB2312" w:cs="Times New Roman"/>
                <w:kern w:val="0"/>
                <w:sz w:val="24"/>
                <w:szCs w:val="24"/>
              </w:rPr>
            </w:pPr>
          </w:p>
        </w:tc>
        <w:tc>
          <w:tcPr>
            <w:tcW w:w="712" w:type="dxa"/>
          </w:tcPr>
          <w:p>
            <w:pPr>
              <w:spacing w:line="340" w:lineRule="atLeast"/>
              <w:rPr>
                <w:rFonts w:ascii="Times New Roman" w:hAnsi="Times New Roman" w:eastAsia="仿宋_GB2312" w:cs="Times New Roman"/>
                <w:kern w:val="0"/>
                <w:sz w:val="24"/>
                <w:szCs w:val="24"/>
              </w:rPr>
            </w:pPr>
          </w:p>
        </w:tc>
        <w:tc>
          <w:tcPr>
            <w:tcW w:w="728" w:type="dxa"/>
          </w:tcPr>
          <w:p>
            <w:pPr>
              <w:spacing w:line="340" w:lineRule="atLeast"/>
              <w:rPr>
                <w:rFonts w:ascii="Times New Roman" w:hAnsi="Times New Roman" w:eastAsia="仿宋_GB2312" w:cs="Times New Roman"/>
                <w:kern w:val="0"/>
                <w:sz w:val="24"/>
                <w:szCs w:val="24"/>
              </w:rPr>
            </w:pPr>
          </w:p>
        </w:tc>
        <w:tc>
          <w:tcPr>
            <w:tcW w:w="826" w:type="dxa"/>
          </w:tcPr>
          <w:p>
            <w:pPr>
              <w:spacing w:line="340" w:lineRule="atLeast"/>
              <w:rPr>
                <w:rFonts w:ascii="Times New Roman" w:hAnsi="Times New Roman" w:eastAsia="仿宋_GB2312" w:cs="Times New Roman"/>
                <w:kern w:val="0"/>
                <w:sz w:val="24"/>
                <w:szCs w:val="24"/>
              </w:rPr>
            </w:pPr>
          </w:p>
        </w:tc>
        <w:tc>
          <w:tcPr>
            <w:tcW w:w="813" w:type="dxa"/>
          </w:tcPr>
          <w:p>
            <w:pPr>
              <w:spacing w:line="340" w:lineRule="atLeast"/>
              <w:rPr>
                <w:rFonts w:ascii="Times New Roman" w:hAnsi="Times New Roman" w:eastAsia="仿宋_GB2312" w:cs="Times New Roman"/>
                <w:kern w:val="0"/>
                <w:sz w:val="24"/>
                <w:szCs w:val="24"/>
              </w:rPr>
            </w:pPr>
          </w:p>
        </w:tc>
        <w:tc>
          <w:tcPr>
            <w:tcW w:w="837" w:type="dxa"/>
            <w:gridSpan w:val="2"/>
          </w:tcPr>
          <w:p>
            <w:pPr>
              <w:spacing w:line="340" w:lineRule="atLeast"/>
              <w:rPr>
                <w:rFonts w:ascii="Times New Roman" w:hAnsi="Times New Roman" w:eastAsia="仿宋_GB2312" w:cs="Times New Roman"/>
                <w:kern w:val="0"/>
                <w:sz w:val="24"/>
                <w:szCs w:val="24"/>
              </w:rPr>
            </w:pPr>
          </w:p>
        </w:tc>
        <w:tc>
          <w:tcPr>
            <w:tcW w:w="1507" w:type="dxa"/>
          </w:tcPr>
          <w:p>
            <w:pPr>
              <w:spacing w:line="340" w:lineRule="atLeast"/>
              <w:rPr>
                <w:rFonts w:ascii="Times New Roman" w:hAnsi="Times New Roman" w:eastAsia="仿宋_GB2312" w:cs="Times New Roman"/>
                <w:kern w:val="0"/>
                <w:sz w:val="24"/>
                <w:szCs w:val="24"/>
              </w:rPr>
            </w:pPr>
          </w:p>
        </w:tc>
        <w:tc>
          <w:tcPr>
            <w:tcW w:w="732" w:type="dxa"/>
          </w:tcPr>
          <w:p>
            <w:pPr>
              <w:spacing w:line="340" w:lineRule="atLeast"/>
              <w:rPr>
                <w:rFonts w:ascii="Times New Roman" w:hAnsi="Times New Roman" w:eastAsia="仿宋_GB2312" w:cs="Times New Roman"/>
                <w:kern w:val="0"/>
                <w:sz w:val="24"/>
                <w:szCs w:val="24"/>
              </w:rPr>
            </w:pPr>
          </w:p>
        </w:tc>
      </w:tr>
    </w:tbl>
    <w:p>
      <w:pPr>
        <w:numPr>
          <w:numId w:val="0"/>
        </w:numPr>
        <w:ind w:left="142" w:leftChars="0"/>
        <w:rPr>
          <w:rFonts w:ascii="黑体" w:hAnsi="黑体" w:eastAsia="黑体"/>
          <w:sz w:val="32"/>
          <w:szCs w:val="32"/>
        </w:rPr>
      </w:pPr>
    </w:p>
    <w:p>
      <w:pPr>
        <w:pStyle w:val="2"/>
      </w:pPr>
    </w:p>
    <w:p>
      <w:pPr>
        <w:numPr>
          <w:ilvl w:val="0"/>
          <w:numId w:val="1"/>
        </w:numPr>
        <w:rPr>
          <w:rFonts w:ascii="黑体" w:hAnsi="黑体" w:eastAsia="黑体"/>
          <w:sz w:val="32"/>
          <w:szCs w:val="32"/>
        </w:rPr>
      </w:pPr>
      <w:r>
        <w:rPr>
          <w:rFonts w:hint="eastAsia" w:ascii="黑体" w:hAnsi="黑体" w:eastAsia="黑体"/>
          <w:sz w:val="32"/>
          <w:szCs w:val="32"/>
        </w:rPr>
        <w:t>建设内容</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发展定位和主要职责</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（描述中心的发展定位和主要职责，300字以内）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建设目标和已开展的建设内容</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（描述中心的建设目标、理念以及已经开展的建设内容，800字以内）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创新情况</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（探索中心关于创新研究生课程思政建设路径方法的情况，500字以内）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4"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资源建设</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（描述中心推动研究生课程思政优质资源建设及其推广共享的情况，500字以内）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培训交流</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（描述中心开展校内外研究生课程思政建设教师交流、观摩和培训情况，培训应包括培训内容、对象、规模、时长及效果等，500字以内。）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评价体系</w:t>
            </w:r>
          </w:p>
        </w:tc>
        <w:tc>
          <w:tcPr>
            <w:tcW w:w="6649"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（描述中心探索建立研究生课程思政建设质量评价体系和激励机制情况等，500字以内。）</w:t>
            </w:r>
          </w:p>
        </w:tc>
      </w:tr>
    </w:tbl>
    <w:p>
      <w:pPr>
        <w:numPr>
          <w:numId w:val="0"/>
        </w:numPr>
        <w:ind w:left="142" w:leftChars="0"/>
        <w:rPr>
          <w:rFonts w:ascii="黑体" w:hAnsi="黑体" w:eastAsia="黑体"/>
          <w:sz w:val="32"/>
          <w:szCs w:val="32"/>
        </w:rPr>
      </w:pPr>
    </w:p>
    <w:p>
      <w:pPr>
        <w:numPr>
          <w:ilvl w:val="0"/>
          <w:numId w:val="1"/>
        </w:numPr>
        <w:rPr>
          <w:rFonts w:ascii="黑体" w:hAnsi="黑体" w:eastAsia="黑体"/>
          <w:sz w:val="32"/>
          <w:szCs w:val="32"/>
        </w:rPr>
      </w:pPr>
      <w:r>
        <w:rPr>
          <w:rFonts w:hint="eastAsia" w:ascii="黑体" w:hAnsi="黑体" w:eastAsia="黑体"/>
          <w:sz w:val="32"/>
          <w:szCs w:val="32"/>
        </w:rPr>
        <w:t>成果成效</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2" w:hRule="atLeast"/>
        </w:trPr>
        <w:tc>
          <w:tcPr>
            <w:tcW w:w="1951"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成果取得情况</w:t>
            </w:r>
          </w:p>
        </w:tc>
        <w:tc>
          <w:tcPr>
            <w:tcW w:w="6571"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（描述中心在研究生课程思政建设已经取得的主要成果，包括研究生科技自立自强品质培养情况。500字以内。）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1951" w:type="dxa"/>
            <w:vAlign w:val="center"/>
          </w:tcPr>
          <w:p>
            <w:pPr>
              <w:spacing w:line="340" w:lineRule="exac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成果使用情况</w:t>
            </w:r>
          </w:p>
        </w:tc>
        <w:tc>
          <w:tcPr>
            <w:tcW w:w="6571"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（描述中心建设成果在指导推进学校、研究生院（部）、研究生培养单位、教学团队、教师等不同层面开展课程思政建设的情况，以及校内外辐射情况，500字以内。）</w:t>
            </w:r>
          </w:p>
        </w:tc>
      </w:tr>
    </w:tbl>
    <w:p>
      <w:pPr>
        <w:numPr>
          <w:ilvl w:val="0"/>
          <w:numId w:val="1"/>
        </w:numPr>
        <w:rPr>
          <w:rFonts w:ascii="黑体" w:hAnsi="黑体" w:eastAsia="黑体"/>
          <w:sz w:val="32"/>
          <w:szCs w:val="32"/>
        </w:rPr>
      </w:pPr>
      <w:r>
        <w:rPr>
          <w:rFonts w:hint="eastAsia" w:ascii="黑体" w:hAnsi="黑体" w:eastAsia="黑体"/>
          <w:sz w:val="32"/>
          <w:szCs w:val="32"/>
        </w:rPr>
        <w:t>支持保障</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9"/>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8" w:hRule="atLeast"/>
        </w:trPr>
        <w:tc>
          <w:tcPr>
            <w:tcW w:w="1939" w:type="dxa"/>
            <w:vAlign w:val="center"/>
          </w:tcPr>
          <w:p>
            <w:pPr>
              <w:spacing w:line="340" w:lineRule="atLeas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政策支持</w:t>
            </w:r>
          </w:p>
        </w:tc>
        <w:tc>
          <w:tcPr>
            <w:tcW w:w="6583"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（描述支持中心建设所出台的保障政策及实施情况等，500字以内。）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1939" w:type="dxa"/>
            <w:vAlign w:val="center"/>
          </w:tcPr>
          <w:p>
            <w:pPr>
              <w:spacing w:line="340" w:lineRule="atLeas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经费支持</w:t>
            </w:r>
          </w:p>
        </w:tc>
        <w:tc>
          <w:tcPr>
            <w:tcW w:w="6583"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（描述支持中心建设所给予的经费支持及来源、使用情况等，500字以内。）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1939" w:type="dxa"/>
            <w:vAlign w:val="center"/>
          </w:tcPr>
          <w:p>
            <w:pPr>
              <w:spacing w:line="340" w:lineRule="atLeast"/>
              <w:jc w:val="center"/>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条件支持</w:t>
            </w:r>
          </w:p>
        </w:tc>
        <w:tc>
          <w:tcPr>
            <w:tcW w:w="6583" w:type="dxa"/>
            <w:vAlign w:val="center"/>
          </w:tcPr>
          <w:p>
            <w:pPr>
              <w:spacing w:line="340" w:lineRule="atLeast"/>
              <w:rPr>
                <w:rFonts w:ascii="仿宋_GB2312" w:hAnsi="Times New Roman" w:eastAsia="仿宋_GB2312" w:cs="Times New Roman"/>
                <w:kern w:val="0"/>
                <w:sz w:val="24"/>
                <w:szCs w:val="24"/>
              </w:rPr>
            </w:pPr>
            <w:r>
              <w:rPr>
                <w:rFonts w:hint="eastAsia" w:ascii="仿宋_GB2312" w:hAnsi="Times New Roman" w:eastAsia="仿宋_GB2312" w:cs="Times New Roman"/>
                <w:kern w:val="0"/>
                <w:sz w:val="24"/>
                <w:szCs w:val="24"/>
              </w:rPr>
              <w:t>（描述中心建设其他方面的支持，如场地等，300字以内）</w:t>
            </w:r>
          </w:p>
        </w:tc>
      </w:tr>
    </w:tbl>
    <w:p>
      <w:pPr>
        <w:numPr>
          <w:ilvl w:val="0"/>
          <w:numId w:val="1"/>
        </w:numPr>
        <w:rPr>
          <w:rFonts w:ascii="黑体" w:hAnsi="黑体" w:eastAsia="黑体"/>
          <w:sz w:val="32"/>
          <w:szCs w:val="32"/>
        </w:rPr>
      </w:pPr>
      <w:r>
        <w:rPr>
          <w:rFonts w:hint="eastAsia" w:ascii="黑体" w:hAnsi="黑体" w:eastAsia="黑体"/>
          <w:sz w:val="32"/>
          <w:szCs w:val="32"/>
        </w:rPr>
        <w:t>建设计划</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9" w:hRule="atLeast"/>
        </w:trPr>
        <w:tc>
          <w:tcPr>
            <w:tcW w:w="8522" w:type="dxa"/>
            <w:vAlign w:val="center"/>
          </w:tcPr>
          <w:p>
            <w:pPr>
              <w:spacing w:line="340" w:lineRule="atLeas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（中心今后2年的建设计划（建议分年度），需要进一步解决的问题困难、主要举措和支持保障，字数为1000字左右）</w:t>
            </w:r>
          </w:p>
        </w:tc>
      </w:tr>
    </w:tbl>
    <w:p>
      <w:pPr>
        <w:numPr>
          <w:ilvl w:val="0"/>
          <w:numId w:val="1"/>
        </w:numPr>
        <w:rPr>
          <w:rFonts w:ascii="黑体" w:hAnsi="黑体" w:eastAsia="黑体"/>
          <w:sz w:val="32"/>
          <w:szCs w:val="32"/>
        </w:rPr>
      </w:pPr>
      <w:r>
        <w:rPr>
          <w:rFonts w:hint="eastAsia" w:ascii="黑体" w:hAnsi="黑体" w:eastAsia="黑体"/>
          <w:sz w:val="32"/>
          <w:szCs w:val="32"/>
        </w:rPr>
        <w:t>预期建设成效及特色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2" w:hRule="atLeast"/>
        </w:trPr>
        <w:tc>
          <w:tcPr>
            <w:tcW w:w="8522" w:type="dxa"/>
          </w:tcPr>
          <w:p>
            <w:pPr>
              <w:pStyle w:val="9"/>
              <w:spacing w:line="340" w:lineRule="atLeast"/>
              <w:ind w:firstLine="0" w:firstLineChars="0"/>
              <w:rPr>
                <w:rFonts w:ascii="黑体" w:hAnsi="黑体" w:eastAsia="黑体"/>
                <w:sz w:val="24"/>
                <w:szCs w:val="24"/>
              </w:rPr>
            </w:pPr>
          </w:p>
          <w:p>
            <w:pPr>
              <w:spacing w:line="340" w:lineRule="atLeast"/>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（中心今后2年的预期建设成效及特色（建议分年度，要求可作证，字数为</w:t>
            </w:r>
            <w:r>
              <w:rPr>
                <w:rFonts w:ascii="仿宋_GB2312" w:hAnsi="宋体" w:eastAsia="仿宋_GB2312" w:cs="仿宋_GB2312"/>
                <w:kern w:val="0"/>
                <w:sz w:val="24"/>
                <w:szCs w:val="24"/>
              </w:rPr>
              <w:t>50</w:t>
            </w:r>
            <w:r>
              <w:rPr>
                <w:rFonts w:hint="eastAsia" w:ascii="仿宋_GB2312" w:hAnsi="宋体" w:eastAsia="仿宋_GB2312" w:cs="仿宋_GB2312"/>
                <w:kern w:val="0"/>
                <w:sz w:val="24"/>
                <w:szCs w:val="24"/>
              </w:rPr>
              <w:t>0字左右）</w:t>
            </w:r>
          </w:p>
          <w:p>
            <w:pPr>
              <w:pStyle w:val="9"/>
              <w:spacing w:line="340" w:lineRule="atLeast"/>
              <w:ind w:firstLine="0" w:firstLineChars="0"/>
              <w:rPr>
                <w:rFonts w:ascii="黑体" w:hAnsi="黑体" w:eastAsia="黑体"/>
                <w:sz w:val="24"/>
                <w:szCs w:val="24"/>
              </w:rPr>
            </w:pPr>
          </w:p>
          <w:p>
            <w:pPr>
              <w:pStyle w:val="9"/>
              <w:spacing w:line="340" w:lineRule="atLeast"/>
              <w:ind w:firstLine="0" w:firstLineChars="0"/>
              <w:rPr>
                <w:rFonts w:ascii="黑体" w:hAnsi="黑体" w:eastAsia="黑体"/>
                <w:sz w:val="24"/>
                <w:szCs w:val="24"/>
              </w:rPr>
            </w:pPr>
          </w:p>
        </w:tc>
      </w:tr>
    </w:tbl>
    <w:p>
      <w:pPr>
        <w:numPr>
          <w:ilvl w:val="0"/>
          <w:numId w:val="1"/>
        </w:numPr>
        <w:rPr>
          <w:rFonts w:ascii="黑体" w:hAnsi="黑体" w:eastAsia="黑体"/>
          <w:sz w:val="32"/>
          <w:szCs w:val="32"/>
        </w:rPr>
      </w:pPr>
      <w:r>
        <w:rPr>
          <w:rFonts w:hint="eastAsia" w:ascii="黑体" w:hAnsi="黑体" w:eastAsia="黑体"/>
          <w:sz w:val="32"/>
          <w:szCs w:val="32"/>
        </w:rPr>
        <w:t>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tcPr>
          <w:p>
            <w:pPr>
              <w:pStyle w:val="9"/>
              <w:numPr>
                <w:ilvl w:val="0"/>
                <w:numId w:val="2"/>
              </w:numPr>
              <w:adjustRightInd w:val="0"/>
              <w:snapToGrid w:val="0"/>
              <w:spacing w:before="156" w:beforeLines="50" w:line="340" w:lineRule="atLeast"/>
              <w:ind w:left="0" w:firstLine="480"/>
              <w:rPr>
                <w:rFonts w:ascii="仿宋_GB2312" w:hAnsi="宋体" w:eastAsia="仿宋_GB2312" w:cs="仿宋_GB2312"/>
                <w:kern w:val="0"/>
                <w:sz w:val="24"/>
                <w:szCs w:val="24"/>
              </w:rPr>
            </w:pPr>
            <w:bookmarkStart w:id="1" w:name="_Hlk71283485"/>
            <w:r>
              <w:rPr>
                <w:rFonts w:hint="eastAsia" w:ascii="仿宋_GB2312" w:hAnsi="宋体" w:eastAsia="仿宋_GB2312" w:cs="仿宋_GB2312"/>
                <w:kern w:val="0"/>
                <w:sz w:val="24"/>
                <w:szCs w:val="24"/>
              </w:rPr>
              <w:t>中心政策支持的文件（非必须提供）</w:t>
            </w:r>
          </w:p>
          <w:p>
            <w:pPr>
              <w:pStyle w:val="9"/>
              <w:numPr>
                <w:ilvl w:val="0"/>
                <w:numId w:val="2"/>
              </w:numPr>
              <w:adjustRightInd w:val="0"/>
              <w:snapToGrid w:val="0"/>
              <w:spacing w:line="340" w:lineRule="atLeast"/>
              <w:ind w:left="0"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中心经费支持的证明（非必须提供，提供文件需有财务部门或其他职能部门盖章）</w:t>
            </w:r>
          </w:p>
          <w:p>
            <w:pPr>
              <w:pStyle w:val="9"/>
              <w:numPr>
                <w:ilvl w:val="0"/>
                <w:numId w:val="2"/>
              </w:numPr>
              <w:spacing w:line="340" w:lineRule="atLeast"/>
              <w:ind w:left="0"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中心的建设条件或已经开展的建设内容证明（必须提供）</w:t>
            </w:r>
          </w:p>
          <w:bookmarkEnd w:id="1"/>
          <w:p>
            <w:pPr>
              <w:pStyle w:val="9"/>
              <w:numPr>
                <w:ilvl w:val="0"/>
                <w:numId w:val="2"/>
              </w:numPr>
              <w:spacing w:line="340" w:lineRule="atLeast"/>
              <w:ind w:left="0"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中心负责人及成员关于课程思政建设方面的佐证材料（必须提供）</w:t>
            </w:r>
          </w:p>
          <w:p>
            <w:pPr>
              <w:pStyle w:val="9"/>
              <w:numPr>
                <w:ilvl w:val="0"/>
                <w:numId w:val="2"/>
              </w:numPr>
              <w:spacing w:line="340" w:lineRule="atLeast"/>
              <w:ind w:left="0"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中心建设成果成效佐证文件（非必须提供）</w:t>
            </w:r>
          </w:p>
          <w:p>
            <w:pPr>
              <w:spacing w:line="340" w:lineRule="atLeast"/>
              <w:ind w:firstLine="480" w:firstLineChars="200"/>
              <w:rPr>
                <w:rFonts w:ascii="仿宋_GB2312" w:hAnsi="仿宋_GB2312" w:eastAsia="仿宋_GB2312" w:cs="仿宋_GB2312"/>
                <w:b/>
                <w:bCs/>
                <w:w w:val="95"/>
                <w:kern w:val="0"/>
                <w:sz w:val="24"/>
                <w:szCs w:val="24"/>
              </w:rPr>
            </w:pPr>
            <w:r>
              <w:rPr>
                <w:rFonts w:hint="eastAsia" w:ascii="仿宋_GB2312" w:hAnsi="宋体" w:eastAsia="仿宋_GB2312" w:cs="仿宋_GB2312"/>
                <w:kern w:val="0"/>
                <w:sz w:val="24"/>
                <w:szCs w:val="24"/>
              </w:rPr>
              <w:t>以上材料均可能网上公开，请严格审查，确保不违反有关法律及保密规定。</w:t>
            </w:r>
          </w:p>
        </w:tc>
      </w:tr>
    </w:tbl>
    <w:p>
      <w:pPr>
        <w:numPr>
          <w:ilvl w:val="0"/>
          <w:numId w:val="1"/>
        </w:numPr>
        <w:rPr>
          <w:rFonts w:ascii="黑体" w:hAnsi="黑体" w:eastAsia="黑体"/>
          <w:sz w:val="32"/>
          <w:szCs w:val="32"/>
        </w:rPr>
      </w:pPr>
      <w:r>
        <w:rPr>
          <w:rFonts w:hint="eastAsia" w:ascii="黑体" w:hAnsi="黑体" w:eastAsia="黑体"/>
          <w:sz w:val="32"/>
          <w:szCs w:val="32"/>
        </w:rPr>
        <w:t>经费预算</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840" w:type="dxa"/>
            <w:vAlign w:val="center"/>
          </w:tcPr>
          <w:p>
            <w:pPr>
              <w:jc w:val="center"/>
              <w:rPr>
                <w:rFonts w:ascii="宋体" w:hAnsi="宋体"/>
                <w:b/>
                <w:bCs/>
                <w:sz w:val="24"/>
                <w:szCs w:val="24"/>
              </w:rPr>
            </w:pPr>
            <w:r>
              <w:rPr>
                <w:rFonts w:hint="eastAsia" w:ascii="宋体" w:hAnsi="宋体"/>
                <w:b/>
                <w:bCs/>
                <w:sz w:val="24"/>
                <w:szCs w:val="24"/>
              </w:rPr>
              <w:t>经费来源</w:t>
            </w:r>
          </w:p>
        </w:tc>
        <w:tc>
          <w:tcPr>
            <w:tcW w:w="2841" w:type="dxa"/>
            <w:vAlign w:val="center"/>
          </w:tcPr>
          <w:p>
            <w:pPr>
              <w:jc w:val="center"/>
              <w:rPr>
                <w:rFonts w:ascii="宋体" w:hAnsi="宋体"/>
                <w:b/>
                <w:bCs/>
                <w:sz w:val="24"/>
                <w:szCs w:val="24"/>
              </w:rPr>
            </w:pPr>
            <w:r>
              <w:rPr>
                <w:rFonts w:hint="eastAsia" w:ascii="宋体" w:hAnsi="宋体"/>
                <w:b/>
                <w:bCs/>
                <w:sz w:val="24"/>
                <w:szCs w:val="24"/>
              </w:rPr>
              <w:t>总计</w:t>
            </w:r>
          </w:p>
        </w:tc>
        <w:tc>
          <w:tcPr>
            <w:tcW w:w="2841" w:type="dxa"/>
            <w:vAlign w:val="center"/>
          </w:tcPr>
          <w:p>
            <w:pPr>
              <w:jc w:val="center"/>
              <w:rPr>
                <w:rFonts w:ascii="宋体" w:hAnsi="宋体"/>
                <w:b/>
                <w:bCs/>
                <w:sz w:val="24"/>
                <w:szCs w:val="24"/>
              </w:rPr>
            </w:pPr>
            <w:r>
              <w:rPr>
                <w:rFonts w:hint="eastAsia" w:ascii="宋体" w:hAnsi="宋体"/>
                <w:b/>
                <w:bCs/>
                <w:sz w:val="24"/>
                <w:szCs w:val="24"/>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840" w:type="dxa"/>
            <w:vAlign w:val="center"/>
          </w:tcPr>
          <w:p>
            <w:pPr>
              <w:rPr>
                <w:rFonts w:ascii="宋体" w:hAnsi="宋体"/>
                <w:sz w:val="24"/>
                <w:szCs w:val="24"/>
              </w:rPr>
            </w:pPr>
            <w:r>
              <w:rPr>
                <w:rFonts w:hint="eastAsia" w:ascii="宋体" w:hAnsi="宋体"/>
                <w:sz w:val="24"/>
                <w:szCs w:val="24"/>
              </w:rPr>
              <w:t>一、专项省拨经费</w:t>
            </w:r>
          </w:p>
        </w:tc>
        <w:tc>
          <w:tcPr>
            <w:tcW w:w="2841" w:type="dxa"/>
            <w:vAlign w:val="center"/>
          </w:tcPr>
          <w:p>
            <w:pPr>
              <w:jc w:val="center"/>
              <w:rPr>
                <w:rFonts w:ascii="宋体" w:hAnsi="宋体"/>
                <w:sz w:val="24"/>
                <w:szCs w:val="24"/>
              </w:rPr>
            </w:pPr>
          </w:p>
        </w:tc>
        <w:tc>
          <w:tcPr>
            <w:tcW w:w="284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40" w:type="dxa"/>
            <w:vAlign w:val="center"/>
          </w:tcPr>
          <w:p>
            <w:pPr>
              <w:rPr>
                <w:rFonts w:ascii="宋体" w:hAnsi="宋体"/>
                <w:sz w:val="24"/>
                <w:szCs w:val="24"/>
              </w:rPr>
            </w:pPr>
            <w:r>
              <w:rPr>
                <w:rFonts w:hint="eastAsia" w:ascii="宋体" w:hAnsi="宋体"/>
                <w:sz w:val="24"/>
                <w:szCs w:val="24"/>
              </w:rPr>
              <w:t>二、自筹经费</w:t>
            </w:r>
          </w:p>
        </w:tc>
        <w:tc>
          <w:tcPr>
            <w:tcW w:w="2841" w:type="dxa"/>
            <w:vAlign w:val="center"/>
          </w:tcPr>
          <w:p>
            <w:pPr>
              <w:jc w:val="center"/>
              <w:rPr>
                <w:rFonts w:ascii="宋体" w:hAnsi="宋体"/>
                <w:sz w:val="24"/>
                <w:szCs w:val="24"/>
              </w:rPr>
            </w:pPr>
          </w:p>
        </w:tc>
        <w:tc>
          <w:tcPr>
            <w:tcW w:w="2841" w:type="dxa"/>
            <w:vAlign w:val="center"/>
          </w:tcPr>
          <w:p>
            <w:pPr>
              <w:jc w:val="center"/>
              <w:rPr>
                <w:rFonts w:ascii="宋体" w:hAnsi="宋体"/>
                <w:sz w:val="24"/>
                <w:szCs w:val="24"/>
              </w:rPr>
            </w:pPr>
          </w:p>
        </w:tc>
      </w:tr>
    </w:tbl>
    <w:p>
      <w:pPr>
        <w:numPr>
          <w:ilvl w:val="0"/>
          <w:numId w:val="1"/>
        </w:numPr>
        <w:rPr>
          <w:rFonts w:ascii="黑体" w:hAnsi="黑体" w:eastAsia="黑体"/>
          <w:sz w:val="32"/>
          <w:szCs w:val="32"/>
        </w:rPr>
      </w:pPr>
      <w:r>
        <w:rPr>
          <w:rFonts w:hint="eastAsia" w:ascii="黑体" w:hAnsi="黑体" w:eastAsia="黑体"/>
          <w:sz w:val="32"/>
          <w:szCs w:val="32"/>
        </w:rPr>
        <w:t>中心负责人承诺</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8522" w:type="dxa"/>
          </w:tcPr>
          <w:p>
            <w:pPr>
              <w:adjustRightInd w:val="0"/>
              <w:snapToGrid w:val="0"/>
              <w:spacing w:before="156" w:beforeLines="50" w:after="156" w:afterLines="50" w:line="400" w:lineRule="atLeast"/>
              <w:ind w:firstLine="480" w:firstLineChars="200"/>
              <w:rPr>
                <w:rFonts w:ascii="仿宋_GB2312" w:hAnsi="宋体" w:eastAsia="仿宋_GB2312"/>
                <w:kern w:val="0"/>
                <w:sz w:val="24"/>
                <w:szCs w:val="24"/>
              </w:rPr>
            </w:pPr>
            <w:r>
              <w:rPr>
                <w:rFonts w:hint="eastAsia" w:ascii="仿宋_GB2312" w:hAnsi="宋体" w:eastAsia="仿宋_GB2312"/>
                <w:kern w:val="0"/>
                <w:sz w:val="24"/>
                <w:szCs w:val="24"/>
              </w:rPr>
              <w:t>本人已认真填写并检查以上材料，保证内容真实有效，不存在任何知识产权问题。如有违反，本人将承担相关责任。</w:t>
            </w:r>
          </w:p>
          <w:p>
            <w:pPr>
              <w:adjustRightInd w:val="0"/>
              <w:snapToGrid w:val="0"/>
              <w:spacing w:before="156" w:beforeLines="50" w:after="156" w:afterLines="50" w:line="400" w:lineRule="atLeast"/>
              <w:rPr>
                <w:rFonts w:ascii="仿宋_GB2312" w:hAnsi="宋体" w:eastAsia="仿宋_GB2312"/>
                <w:kern w:val="0"/>
                <w:sz w:val="24"/>
                <w:szCs w:val="24"/>
              </w:rPr>
            </w:pPr>
          </w:p>
          <w:p>
            <w:pPr>
              <w:adjustRightInd w:val="0"/>
              <w:snapToGrid w:val="0"/>
              <w:spacing w:before="156" w:beforeLines="50" w:after="156" w:afterLines="50" w:line="400" w:lineRule="atLeast"/>
              <w:ind w:firstLine="2640" w:firstLineChars="1100"/>
              <w:rPr>
                <w:rFonts w:ascii="仿宋_GB2312" w:hAnsi="宋体" w:eastAsia="仿宋_GB2312"/>
                <w:kern w:val="0"/>
                <w:sz w:val="24"/>
                <w:szCs w:val="24"/>
              </w:rPr>
            </w:pPr>
            <w:r>
              <w:rPr>
                <w:rFonts w:hint="eastAsia" w:ascii="仿宋_GB2312" w:hAnsi="宋体" w:eastAsia="仿宋_GB2312"/>
                <w:kern w:val="0"/>
                <w:sz w:val="24"/>
                <w:szCs w:val="24"/>
              </w:rPr>
              <w:t>中心负责人签字：</w:t>
            </w:r>
          </w:p>
          <w:p>
            <w:pPr>
              <w:adjustRightInd w:val="0"/>
              <w:snapToGrid w:val="0"/>
              <w:spacing w:before="156" w:beforeLines="50" w:after="156" w:afterLines="50" w:line="400" w:lineRule="atLeast"/>
              <w:ind w:firstLine="480" w:firstLineChars="200"/>
              <w:jc w:val="right"/>
              <w:rPr>
                <w:rFonts w:ascii="宋体" w:hAnsi="宋体"/>
                <w:kern w:val="0"/>
                <w:sz w:val="28"/>
                <w:szCs w:val="28"/>
              </w:rPr>
            </w:pPr>
            <w:r>
              <w:rPr>
                <w:rFonts w:hint="eastAsia" w:ascii="仿宋_GB2312" w:hAnsi="宋体" w:eastAsia="仿宋_GB2312"/>
                <w:kern w:val="0"/>
                <w:sz w:val="24"/>
                <w:szCs w:val="24"/>
              </w:rPr>
              <w:t>年   月   日</w:t>
            </w:r>
          </w:p>
        </w:tc>
      </w:tr>
    </w:tbl>
    <w:p>
      <w:pPr>
        <w:numPr>
          <w:ilvl w:val="0"/>
          <w:numId w:val="1"/>
        </w:numPr>
        <w:rPr>
          <w:rFonts w:ascii="黑体" w:hAnsi="黑体" w:eastAsia="黑体"/>
          <w:sz w:val="32"/>
          <w:szCs w:val="32"/>
        </w:rPr>
      </w:pPr>
      <w:r>
        <w:rPr>
          <w:rFonts w:hint="eastAsia" w:ascii="黑体" w:hAnsi="黑体" w:eastAsia="黑体"/>
          <w:sz w:val="32"/>
          <w:szCs w:val="32"/>
        </w:rPr>
        <w:t>申报单位政治审查意见</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8" w:hRule="atLeast"/>
        </w:trPr>
        <w:tc>
          <w:tcPr>
            <w:tcW w:w="8522" w:type="dxa"/>
          </w:tcPr>
          <w:p>
            <w:pPr>
              <w:pStyle w:val="9"/>
              <w:snapToGrid w:val="0"/>
              <w:spacing w:line="400" w:lineRule="exact"/>
              <w:ind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申报材料无危害国家安全、涉密及其他不适宜公开传播的内容，思想导向正确，不存在思想性问题。</w:t>
            </w:r>
          </w:p>
          <w:p>
            <w:pPr>
              <w:pStyle w:val="9"/>
              <w:spacing w:line="400" w:lineRule="exact"/>
              <w:ind w:firstLine="48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中心负责人（成员）政治立场坚定，遵纪守法，无违法违纪行为，不存在师德师风问题、学术不端等问题，五年内未出现过重大教学事故。</w:t>
            </w:r>
          </w:p>
          <w:p>
            <w:pPr>
              <w:spacing w:line="400" w:lineRule="exact"/>
              <w:rPr>
                <w:rFonts w:ascii="仿宋_GB2312" w:hAnsi="宋体" w:eastAsia="仿宋_GB2312" w:cs="仿宋_GB2312"/>
                <w:kern w:val="0"/>
                <w:sz w:val="24"/>
                <w:szCs w:val="24"/>
              </w:rPr>
            </w:pPr>
          </w:p>
          <w:p>
            <w:pPr>
              <w:pStyle w:val="9"/>
              <w:spacing w:line="400" w:lineRule="exact"/>
              <w:ind w:firstLine="2640" w:firstLineChars="1100"/>
              <w:rPr>
                <w:rFonts w:ascii="仿宋_GB2312" w:hAnsi="宋体" w:eastAsia="仿宋_GB2312" w:cs="仿宋_GB2312"/>
                <w:kern w:val="0"/>
                <w:sz w:val="24"/>
                <w:szCs w:val="24"/>
              </w:rPr>
            </w:pPr>
            <w:r>
              <w:rPr>
                <w:rFonts w:hint="eastAsia" w:ascii="仿宋_GB2312" w:hAnsi="宋体" w:eastAsia="仿宋_GB2312" w:cs="仿宋_GB2312"/>
                <w:kern w:val="0"/>
                <w:sz w:val="24"/>
                <w:szCs w:val="24"/>
              </w:rPr>
              <w:t>申报单位党委盖章：</w:t>
            </w:r>
          </w:p>
          <w:p>
            <w:pPr>
              <w:pStyle w:val="9"/>
              <w:spacing w:line="400" w:lineRule="exact"/>
              <w:ind w:firstLine="2640" w:firstLineChars="1100"/>
              <w:rPr>
                <w:rFonts w:ascii="仿宋_GB2312" w:hAnsi="宋体" w:eastAsia="仿宋_GB2312" w:cs="仿宋_GB2312"/>
                <w:kern w:val="0"/>
                <w:sz w:val="24"/>
                <w:szCs w:val="24"/>
              </w:rPr>
            </w:pPr>
          </w:p>
          <w:p>
            <w:pPr>
              <w:pStyle w:val="9"/>
              <w:spacing w:line="400" w:lineRule="exact"/>
              <w:ind w:firstLine="480"/>
              <w:jc w:val="right"/>
              <w:rPr>
                <w:rFonts w:ascii="仿宋_GB2312" w:hAnsi="宋体" w:eastAsia="仿宋_GB2312"/>
                <w:kern w:val="0"/>
                <w:sz w:val="24"/>
                <w:szCs w:val="24"/>
              </w:rPr>
            </w:pPr>
            <w:r>
              <w:rPr>
                <w:rFonts w:hint="eastAsia" w:ascii="仿宋_GB2312" w:hAnsi="宋体" w:eastAsia="仿宋_GB2312"/>
                <w:kern w:val="0"/>
                <w:sz w:val="24"/>
                <w:szCs w:val="24"/>
              </w:rPr>
              <w:t>年   月   日</w:t>
            </w:r>
          </w:p>
        </w:tc>
      </w:tr>
    </w:tbl>
    <w:p>
      <w:pPr>
        <w:numPr>
          <w:numId w:val="0"/>
        </w:numPr>
        <w:snapToGrid w:val="0"/>
        <w:spacing w:line="453" w:lineRule="atLeast"/>
        <w:ind w:left="142" w:leftChars="0"/>
        <w:jc w:val="left"/>
        <w:rPr>
          <w:rFonts w:ascii="黑体" w:hAnsi="黑体" w:eastAsia="黑体"/>
          <w:sz w:val="32"/>
          <w:szCs w:val="32"/>
        </w:rPr>
      </w:pPr>
    </w:p>
    <w:p>
      <w:pPr>
        <w:numPr>
          <w:ilvl w:val="0"/>
          <w:numId w:val="1"/>
        </w:numPr>
        <w:snapToGrid w:val="0"/>
        <w:spacing w:line="453" w:lineRule="atLeast"/>
        <w:jc w:val="left"/>
        <w:rPr>
          <w:rFonts w:ascii="黑体" w:hAnsi="黑体" w:eastAsia="黑体"/>
          <w:sz w:val="32"/>
          <w:szCs w:val="32"/>
        </w:rPr>
      </w:pPr>
      <w:bookmarkStart w:id="2" w:name="_GoBack"/>
      <w:bookmarkEnd w:id="2"/>
      <w:r>
        <w:rPr>
          <w:rFonts w:hint="eastAsia" w:ascii="黑体" w:hAnsi="黑体" w:eastAsia="黑体"/>
          <w:sz w:val="32"/>
          <w:szCs w:val="32"/>
        </w:rPr>
        <w:t>评审意见</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3" w:hRule="atLeast"/>
        </w:trPr>
        <w:tc>
          <w:tcPr>
            <w:tcW w:w="8522" w:type="dxa"/>
          </w:tcPr>
          <w:p>
            <w:pPr>
              <w:jc w:val="left"/>
              <w:rPr>
                <w:rFonts w:ascii="宋体" w:hAnsi="宋体"/>
                <w:sz w:val="32"/>
                <w:szCs w:val="32"/>
              </w:rPr>
            </w:pPr>
            <w:r>
              <w:rPr>
                <w:rFonts w:hint="eastAsia" w:ascii="宋体" w:hAnsi="宋体"/>
                <w:sz w:val="32"/>
                <w:szCs w:val="32"/>
              </w:rPr>
              <w:t>研究生院（部、处）推荐意见</w:t>
            </w:r>
          </w:p>
          <w:p>
            <w:pPr>
              <w:jc w:val="left"/>
              <w:rPr>
                <w:rFonts w:ascii="宋体" w:hAnsi="宋体"/>
                <w:sz w:val="32"/>
                <w:szCs w:val="32"/>
              </w:rPr>
            </w:pPr>
          </w:p>
          <w:p>
            <w:pPr>
              <w:jc w:val="left"/>
              <w:rPr>
                <w:rFonts w:ascii="宋体" w:hAnsi="宋体"/>
                <w:sz w:val="32"/>
                <w:szCs w:val="32"/>
              </w:rPr>
            </w:pPr>
          </w:p>
          <w:p>
            <w:pPr>
              <w:ind w:left="3543" w:leftChars="1687"/>
              <w:jc w:val="left"/>
              <w:rPr>
                <w:rFonts w:ascii="宋体" w:hAnsi="宋体"/>
                <w:sz w:val="32"/>
                <w:szCs w:val="32"/>
              </w:rPr>
            </w:pPr>
            <w:r>
              <w:rPr>
                <w:rFonts w:hint="eastAsia" w:ascii="宋体" w:hAnsi="宋体"/>
                <w:sz w:val="32"/>
                <w:szCs w:val="32"/>
              </w:rPr>
              <w:t>负责人签字：</w:t>
            </w:r>
          </w:p>
          <w:p>
            <w:pPr>
              <w:ind w:left="3543" w:leftChars="1687"/>
              <w:jc w:val="left"/>
              <w:rPr>
                <w:rFonts w:ascii="宋体" w:hAnsi="宋体"/>
                <w:sz w:val="32"/>
                <w:szCs w:val="32"/>
              </w:rPr>
            </w:pPr>
            <w:r>
              <w:rPr>
                <w:rFonts w:hint="eastAsia" w:ascii="宋体" w:hAnsi="宋体"/>
                <w:sz w:val="32"/>
                <w:szCs w:val="32"/>
              </w:rPr>
              <w:t>单位盖章：</w:t>
            </w:r>
          </w:p>
          <w:p>
            <w:pPr>
              <w:ind w:left="3543" w:leftChars="1687" w:firstLine="1600" w:firstLineChars="500"/>
              <w:jc w:val="left"/>
              <w:rPr>
                <w:rFonts w:ascii="宋体" w:hAnsi="宋体"/>
                <w:sz w:val="28"/>
                <w:szCs w:val="28"/>
              </w:rPr>
            </w:pPr>
            <w:r>
              <w:rPr>
                <w:rFonts w:hint="eastAsia" w:ascii="宋体" w:hAnsi="宋体"/>
                <w:sz w:val="32"/>
                <w:szCs w:val="32"/>
              </w:rPr>
              <w:t xml:space="preserve">年 </w:t>
            </w:r>
            <w:r>
              <w:rPr>
                <w:rFonts w:ascii="宋体" w:hAnsi="宋体"/>
                <w:sz w:val="32"/>
                <w:szCs w:val="32"/>
              </w:rPr>
              <w:t xml:space="preserve">   </w:t>
            </w:r>
            <w:r>
              <w:rPr>
                <w:rFonts w:hint="eastAsia" w:ascii="宋体" w:hAnsi="宋体"/>
                <w:sz w:val="32"/>
                <w:szCs w:val="32"/>
              </w:rPr>
              <w:t xml:space="preserve">月 </w:t>
            </w:r>
            <w:r>
              <w:rPr>
                <w:rFonts w:ascii="宋体" w:hAnsi="宋体"/>
                <w:sz w:val="32"/>
                <w:szCs w:val="32"/>
              </w:rPr>
              <w:t xml:space="preserve">   </w:t>
            </w:r>
            <w:r>
              <w:rPr>
                <w:rFonts w:hint="eastAsia" w:ascii="宋体" w:hAnsi="宋体"/>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trPr>
        <w:tc>
          <w:tcPr>
            <w:tcW w:w="8522" w:type="dxa"/>
          </w:tcPr>
          <w:p>
            <w:pPr>
              <w:jc w:val="left"/>
              <w:rPr>
                <w:rFonts w:ascii="宋体" w:hAnsi="宋体"/>
                <w:sz w:val="32"/>
                <w:szCs w:val="32"/>
              </w:rPr>
            </w:pPr>
            <w:r>
              <w:rPr>
                <w:rFonts w:hint="eastAsia" w:ascii="宋体" w:hAnsi="宋体"/>
                <w:sz w:val="32"/>
                <w:szCs w:val="32"/>
              </w:rPr>
              <w:t>学校推荐意见</w:t>
            </w:r>
          </w:p>
          <w:p>
            <w:pPr>
              <w:jc w:val="left"/>
              <w:rPr>
                <w:rFonts w:ascii="宋体" w:hAnsi="宋体"/>
                <w:sz w:val="32"/>
                <w:szCs w:val="32"/>
              </w:rPr>
            </w:pPr>
          </w:p>
          <w:p>
            <w:pPr>
              <w:jc w:val="left"/>
              <w:rPr>
                <w:rFonts w:ascii="宋体" w:hAnsi="宋体"/>
                <w:sz w:val="32"/>
                <w:szCs w:val="32"/>
              </w:rPr>
            </w:pPr>
          </w:p>
          <w:p>
            <w:pPr>
              <w:jc w:val="left"/>
              <w:rPr>
                <w:rFonts w:ascii="宋体" w:hAnsi="宋体"/>
                <w:sz w:val="32"/>
                <w:szCs w:val="32"/>
              </w:rPr>
            </w:pPr>
            <w:r>
              <w:rPr>
                <w:rFonts w:hint="eastAsia" w:ascii="宋体" w:hAnsi="宋体"/>
                <w:sz w:val="32"/>
                <w:szCs w:val="32"/>
              </w:rPr>
              <w:t>主管领导签字：</w:t>
            </w:r>
          </w:p>
          <w:p>
            <w:pPr>
              <w:pStyle w:val="2"/>
              <w:spacing w:before="312" w:after="312"/>
            </w:pPr>
          </w:p>
          <w:p>
            <w:pPr>
              <w:jc w:val="left"/>
              <w:rPr>
                <w:rFonts w:ascii="宋体" w:hAnsi="宋体"/>
                <w:sz w:val="32"/>
                <w:szCs w:val="32"/>
              </w:rPr>
            </w:pPr>
            <w:r>
              <w:rPr>
                <w:rFonts w:hint="eastAsia" w:ascii="宋体" w:hAnsi="宋体"/>
                <w:sz w:val="32"/>
                <w:szCs w:val="32"/>
              </w:rPr>
              <w:t xml:space="preserve">单位盖章： </w:t>
            </w:r>
            <w:r>
              <w:rPr>
                <w:rFonts w:ascii="宋体" w:hAnsi="宋体"/>
                <w:sz w:val="32"/>
                <w:szCs w:val="32"/>
              </w:rPr>
              <w:t xml:space="preserve">                 </w:t>
            </w:r>
            <w:r>
              <w:rPr>
                <w:rFonts w:hint="eastAsia" w:ascii="宋体" w:hAnsi="宋体"/>
                <w:sz w:val="32"/>
                <w:szCs w:val="32"/>
              </w:rPr>
              <w:t>单位党委盖章：</w:t>
            </w:r>
          </w:p>
          <w:p>
            <w:pPr>
              <w:pStyle w:val="2"/>
              <w:spacing w:before="312" w:after="312"/>
            </w:pPr>
          </w:p>
          <w:p>
            <w:pPr>
              <w:ind w:left="3543" w:leftChars="1687" w:firstLine="1600" w:firstLineChars="500"/>
              <w:jc w:val="left"/>
              <w:rPr>
                <w:rFonts w:ascii="黑体" w:hAnsi="黑体" w:eastAsia="黑体"/>
                <w:sz w:val="32"/>
                <w:szCs w:val="32"/>
              </w:rPr>
            </w:pPr>
            <w:r>
              <w:rPr>
                <w:rFonts w:hint="eastAsia" w:ascii="宋体" w:hAnsi="宋体"/>
                <w:sz w:val="32"/>
                <w:szCs w:val="32"/>
              </w:rPr>
              <w:t xml:space="preserve">年 </w:t>
            </w:r>
            <w:r>
              <w:rPr>
                <w:rFonts w:ascii="宋体" w:hAnsi="宋体"/>
                <w:sz w:val="32"/>
                <w:szCs w:val="32"/>
              </w:rPr>
              <w:t xml:space="preserve">   </w:t>
            </w:r>
            <w:r>
              <w:rPr>
                <w:rFonts w:hint="eastAsia" w:ascii="宋体" w:hAnsi="宋体"/>
                <w:sz w:val="32"/>
                <w:szCs w:val="32"/>
              </w:rPr>
              <w:t xml:space="preserve">月 </w:t>
            </w:r>
            <w:r>
              <w:rPr>
                <w:rFonts w:ascii="宋体" w:hAnsi="宋体"/>
                <w:sz w:val="32"/>
                <w:szCs w:val="32"/>
              </w:rPr>
              <w:t xml:space="preserve">   </w:t>
            </w:r>
            <w:r>
              <w:rPr>
                <w:rFonts w:hint="eastAsia" w:ascii="宋体" w:hAnsi="宋体"/>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6" w:hRule="atLeast"/>
        </w:trPr>
        <w:tc>
          <w:tcPr>
            <w:tcW w:w="8522" w:type="dxa"/>
          </w:tcPr>
          <w:p>
            <w:pPr>
              <w:jc w:val="left"/>
            </w:pPr>
            <w:r>
              <w:rPr>
                <w:rFonts w:hint="eastAsia" w:ascii="宋体" w:hAnsi="宋体"/>
                <w:sz w:val="32"/>
                <w:szCs w:val="32"/>
              </w:rPr>
              <w:t>省教育厅意见</w:t>
            </w:r>
          </w:p>
          <w:p>
            <w:pPr>
              <w:jc w:val="left"/>
              <w:rPr>
                <w:rFonts w:ascii="宋体" w:hAnsi="宋体"/>
                <w:sz w:val="32"/>
                <w:szCs w:val="32"/>
              </w:rPr>
            </w:pPr>
          </w:p>
          <w:p>
            <w:pPr>
              <w:ind w:left="3543" w:leftChars="1687"/>
              <w:jc w:val="left"/>
              <w:rPr>
                <w:rFonts w:ascii="宋体" w:hAnsi="宋体"/>
                <w:sz w:val="32"/>
                <w:szCs w:val="32"/>
              </w:rPr>
            </w:pPr>
          </w:p>
          <w:p>
            <w:pPr>
              <w:ind w:left="3543" w:leftChars="1687"/>
              <w:jc w:val="left"/>
            </w:pPr>
            <w:r>
              <w:rPr>
                <w:rFonts w:hint="eastAsia" w:ascii="宋体" w:hAnsi="宋体"/>
                <w:sz w:val="32"/>
                <w:szCs w:val="32"/>
              </w:rPr>
              <w:t>（公章）</w:t>
            </w:r>
          </w:p>
          <w:p>
            <w:pPr>
              <w:ind w:left="3543" w:leftChars="1687" w:firstLine="1600" w:firstLineChars="500"/>
              <w:jc w:val="left"/>
              <w:rPr>
                <w:rFonts w:ascii="宋体" w:hAnsi="宋体"/>
                <w:sz w:val="32"/>
                <w:szCs w:val="32"/>
              </w:rPr>
            </w:pPr>
            <w:r>
              <w:rPr>
                <w:rFonts w:hint="eastAsia" w:ascii="宋体" w:hAnsi="宋体"/>
                <w:sz w:val="32"/>
                <w:szCs w:val="32"/>
              </w:rPr>
              <w:t xml:space="preserve">年 </w:t>
            </w:r>
            <w:r>
              <w:rPr>
                <w:rFonts w:ascii="宋体" w:hAnsi="宋体"/>
                <w:sz w:val="32"/>
                <w:szCs w:val="32"/>
              </w:rPr>
              <w:t xml:space="preserve">   </w:t>
            </w:r>
            <w:r>
              <w:rPr>
                <w:rFonts w:hint="eastAsia" w:ascii="宋体" w:hAnsi="宋体"/>
                <w:sz w:val="32"/>
                <w:szCs w:val="32"/>
              </w:rPr>
              <w:t xml:space="preserve">月 </w:t>
            </w:r>
            <w:r>
              <w:rPr>
                <w:rFonts w:ascii="宋体" w:hAnsi="宋体"/>
                <w:sz w:val="32"/>
                <w:szCs w:val="32"/>
              </w:rPr>
              <w:t xml:space="preserve">   </w:t>
            </w:r>
            <w:r>
              <w:rPr>
                <w:rFonts w:hint="eastAsia" w:ascii="宋体" w:hAnsi="宋体"/>
                <w:sz w:val="32"/>
                <w:szCs w:val="32"/>
              </w:rPr>
              <w:t>日</w:t>
            </w:r>
          </w:p>
        </w:tc>
      </w:tr>
    </w:tbl>
    <w:p>
      <w:pPr>
        <w:pStyle w:val="9"/>
        <w:spacing w:line="100" w:lineRule="exact"/>
        <w:ind w:firstLine="0" w:firstLineChars="0"/>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142" w:firstLine="0"/>
      </w:pPr>
      <w:rPr>
        <w:rFonts w:hint="eastAsia" w:ascii="宋体" w:hAnsi="宋体" w:eastAsia="宋体"/>
        <w:b/>
        <w:bCs/>
        <w:sz w:val="32"/>
        <w:szCs w:val="32"/>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val="0"/>
        <w:bCs w:val="0"/>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jY1MzQxNmExMGU4OTllNTFmNDRiNjkxNGE4YjhhODUifQ=="/>
  </w:docVars>
  <w:rsids>
    <w:rsidRoot w:val="00014CF1"/>
    <w:rsid w:val="00014CF1"/>
    <w:rsid w:val="0004251E"/>
    <w:rsid w:val="000E525E"/>
    <w:rsid w:val="000F1CE3"/>
    <w:rsid w:val="00106E48"/>
    <w:rsid w:val="00122236"/>
    <w:rsid w:val="0015098A"/>
    <w:rsid w:val="00175D45"/>
    <w:rsid w:val="0017634A"/>
    <w:rsid w:val="001D0E48"/>
    <w:rsid w:val="001E36E1"/>
    <w:rsid w:val="001F7A6A"/>
    <w:rsid w:val="00211371"/>
    <w:rsid w:val="00244145"/>
    <w:rsid w:val="002659EE"/>
    <w:rsid w:val="00274C11"/>
    <w:rsid w:val="002869EB"/>
    <w:rsid w:val="00286BBF"/>
    <w:rsid w:val="002955BC"/>
    <w:rsid w:val="002B70F8"/>
    <w:rsid w:val="00304F8B"/>
    <w:rsid w:val="00314A7E"/>
    <w:rsid w:val="00343938"/>
    <w:rsid w:val="00375DB1"/>
    <w:rsid w:val="003C7446"/>
    <w:rsid w:val="003D2D71"/>
    <w:rsid w:val="003D4124"/>
    <w:rsid w:val="00425911"/>
    <w:rsid w:val="00470447"/>
    <w:rsid w:val="004A1B80"/>
    <w:rsid w:val="00550E52"/>
    <w:rsid w:val="0055578D"/>
    <w:rsid w:val="00556CC5"/>
    <w:rsid w:val="005C365A"/>
    <w:rsid w:val="00636AA9"/>
    <w:rsid w:val="006E77E3"/>
    <w:rsid w:val="006F285E"/>
    <w:rsid w:val="00704945"/>
    <w:rsid w:val="00717E82"/>
    <w:rsid w:val="00726501"/>
    <w:rsid w:val="00794CDF"/>
    <w:rsid w:val="007A593E"/>
    <w:rsid w:val="007A74EE"/>
    <w:rsid w:val="007B132A"/>
    <w:rsid w:val="007C7FFD"/>
    <w:rsid w:val="007E04DE"/>
    <w:rsid w:val="007F4B8D"/>
    <w:rsid w:val="0080773E"/>
    <w:rsid w:val="00814C4A"/>
    <w:rsid w:val="00841C52"/>
    <w:rsid w:val="008E40A9"/>
    <w:rsid w:val="00902C70"/>
    <w:rsid w:val="00920A14"/>
    <w:rsid w:val="00935721"/>
    <w:rsid w:val="00990612"/>
    <w:rsid w:val="009B0292"/>
    <w:rsid w:val="009B07AF"/>
    <w:rsid w:val="00A566DB"/>
    <w:rsid w:val="00A65E93"/>
    <w:rsid w:val="00AA44E2"/>
    <w:rsid w:val="00AF187E"/>
    <w:rsid w:val="00B223F8"/>
    <w:rsid w:val="00BF1CDA"/>
    <w:rsid w:val="00BF3A85"/>
    <w:rsid w:val="00C10006"/>
    <w:rsid w:val="00C71311"/>
    <w:rsid w:val="00CA51C4"/>
    <w:rsid w:val="00D46B3D"/>
    <w:rsid w:val="00DA600E"/>
    <w:rsid w:val="00DC297E"/>
    <w:rsid w:val="00DD7BB8"/>
    <w:rsid w:val="00DE37E5"/>
    <w:rsid w:val="00DF3F84"/>
    <w:rsid w:val="00E12BD2"/>
    <w:rsid w:val="00E13238"/>
    <w:rsid w:val="00E84733"/>
    <w:rsid w:val="00EA57E3"/>
    <w:rsid w:val="00EE03E1"/>
    <w:rsid w:val="00EE4A5A"/>
    <w:rsid w:val="00F72E49"/>
    <w:rsid w:val="024E5A65"/>
    <w:rsid w:val="0255732F"/>
    <w:rsid w:val="03396C0F"/>
    <w:rsid w:val="049D1030"/>
    <w:rsid w:val="05871122"/>
    <w:rsid w:val="06D26058"/>
    <w:rsid w:val="07552FEB"/>
    <w:rsid w:val="07DF44A4"/>
    <w:rsid w:val="08EA546E"/>
    <w:rsid w:val="0A4A4ACA"/>
    <w:rsid w:val="0A522CBA"/>
    <w:rsid w:val="0AE87257"/>
    <w:rsid w:val="0B201FAE"/>
    <w:rsid w:val="0E5D18AC"/>
    <w:rsid w:val="11373236"/>
    <w:rsid w:val="11721A8E"/>
    <w:rsid w:val="11800D4D"/>
    <w:rsid w:val="12AF28AC"/>
    <w:rsid w:val="136C3189"/>
    <w:rsid w:val="14765F2F"/>
    <w:rsid w:val="14F05DE7"/>
    <w:rsid w:val="17A87543"/>
    <w:rsid w:val="17C8359E"/>
    <w:rsid w:val="186421F8"/>
    <w:rsid w:val="18A63B9B"/>
    <w:rsid w:val="19E64B01"/>
    <w:rsid w:val="1B217AF9"/>
    <w:rsid w:val="1B426AC2"/>
    <w:rsid w:val="1B4C3F73"/>
    <w:rsid w:val="1F2157C5"/>
    <w:rsid w:val="1F425E07"/>
    <w:rsid w:val="1FD6245B"/>
    <w:rsid w:val="210D4F84"/>
    <w:rsid w:val="21154788"/>
    <w:rsid w:val="23602FFB"/>
    <w:rsid w:val="23812933"/>
    <w:rsid w:val="256577B8"/>
    <w:rsid w:val="25DB6AD6"/>
    <w:rsid w:val="271F3CF6"/>
    <w:rsid w:val="27CD1662"/>
    <w:rsid w:val="28C8120C"/>
    <w:rsid w:val="296674F7"/>
    <w:rsid w:val="2ADF5A82"/>
    <w:rsid w:val="2CF611E3"/>
    <w:rsid w:val="2D4D7574"/>
    <w:rsid w:val="2DCB2E2D"/>
    <w:rsid w:val="2F84112C"/>
    <w:rsid w:val="2FC27833"/>
    <w:rsid w:val="300E33E8"/>
    <w:rsid w:val="30381280"/>
    <w:rsid w:val="30A5774D"/>
    <w:rsid w:val="31945097"/>
    <w:rsid w:val="32774731"/>
    <w:rsid w:val="32B12816"/>
    <w:rsid w:val="32BE3FF9"/>
    <w:rsid w:val="343D6E88"/>
    <w:rsid w:val="35563870"/>
    <w:rsid w:val="38180E94"/>
    <w:rsid w:val="39E11AE8"/>
    <w:rsid w:val="3ACE4BE3"/>
    <w:rsid w:val="3BBB4437"/>
    <w:rsid w:val="3CB8356E"/>
    <w:rsid w:val="3DAB3801"/>
    <w:rsid w:val="3E336754"/>
    <w:rsid w:val="3F024406"/>
    <w:rsid w:val="406B2699"/>
    <w:rsid w:val="427551E1"/>
    <w:rsid w:val="429679EE"/>
    <w:rsid w:val="434F06E3"/>
    <w:rsid w:val="441A0151"/>
    <w:rsid w:val="44520CA4"/>
    <w:rsid w:val="44AC6C26"/>
    <w:rsid w:val="46B87D3B"/>
    <w:rsid w:val="4A246CFB"/>
    <w:rsid w:val="4A2E2E7E"/>
    <w:rsid w:val="4B755D03"/>
    <w:rsid w:val="4BB335E1"/>
    <w:rsid w:val="50851B8D"/>
    <w:rsid w:val="511854B5"/>
    <w:rsid w:val="54774D41"/>
    <w:rsid w:val="54EA267A"/>
    <w:rsid w:val="556357A4"/>
    <w:rsid w:val="56B43E4C"/>
    <w:rsid w:val="56F3641D"/>
    <w:rsid w:val="5A6C7EED"/>
    <w:rsid w:val="5AC71914"/>
    <w:rsid w:val="5C0E30EF"/>
    <w:rsid w:val="5C9E43C3"/>
    <w:rsid w:val="5CB2026C"/>
    <w:rsid w:val="5CB93299"/>
    <w:rsid w:val="5CDF5BEB"/>
    <w:rsid w:val="5D667595"/>
    <w:rsid w:val="5DD950D5"/>
    <w:rsid w:val="5DF51ECE"/>
    <w:rsid w:val="5DFE05C1"/>
    <w:rsid w:val="5E6C3CA7"/>
    <w:rsid w:val="5E9A3CC2"/>
    <w:rsid w:val="5E9F319D"/>
    <w:rsid w:val="5F0020E3"/>
    <w:rsid w:val="5FA1738F"/>
    <w:rsid w:val="603E5835"/>
    <w:rsid w:val="604D2B4E"/>
    <w:rsid w:val="604F7FFB"/>
    <w:rsid w:val="63977DDE"/>
    <w:rsid w:val="63D60F76"/>
    <w:rsid w:val="65CD65A2"/>
    <w:rsid w:val="675B01BB"/>
    <w:rsid w:val="678D715B"/>
    <w:rsid w:val="67F0267E"/>
    <w:rsid w:val="6CF96B42"/>
    <w:rsid w:val="6DF12736"/>
    <w:rsid w:val="6DF91B5D"/>
    <w:rsid w:val="6EBC6980"/>
    <w:rsid w:val="6F4066E1"/>
    <w:rsid w:val="6F95419D"/>
    <w:rsid w:val="6FC46F00"/>
    <w:rsid w:val="70CF2B23"/>
    <w:rsid w:val="70E10FA3"/>
    <w:rsid w:val="71934321"/>
    <w:rsid w:val="750F3E84"/>
    <w:rsid w:val="752A3493"/>
    <w:rsid w:val="753359F1"/>
    <w:rsid w:val="766B0A04"/>
    <w:rsid w:val="77002E4D"/>
    <w:rsid w:val="78CD47BD"/>
    <w:rsid w:val="79CC4F54"/>
    <w:rsid w:val="7A252A5C"/>
    <w:rsid w:val="7C8A38BC"/>
    <w:rsid w:val="7DAB198F"/>
    <w:rsid w:val="7E320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99"/>
    <w:pPr>
      <w:keepNext/>
      <w:keepLines/>
      <w:spacing w:beforeLines="100" w:afterLines="100" w:line="480" w:lineRule="exact"/>
      <w:jc w:val="center"/>
      <w:outlineLvl w:val="1"/>
    </w:pPr>
    <w:rPr>
      <w:rFonts w:ascii="Calibri Light" w:hAnsi="Calibri Light" w:eastAsia="黑体"/>
      <w:bCs/>
      <w:color w:val="000000"/>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表段落1"/>
    <w:basedOn w:val="1"/>
    <w:qFormat/>
    <w:uiPriority w:val="34"/>
    <w:pPr>
      <w:ind w:firstLine="420" w:firstLineChars="200"/>
    </w:pPr>
  </w:style>
  <w:style w:type="character" w:customStyle="1" w:styleId="10">
    <w:name w:val="批注框文本 字符"/>
    <w:basedOn w:val="8"/>
    <w:link w:val="3"/>
    <w:semiHidden/>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1413</Words>
  <Characters>1451</Characters>
  <Lines>13</Lines>
  <Paragraphs>3</Paragraphs>
  <TotalTime>26</TotalTime>
  <ScaleCrop>false</ScaleCrop>
  <LinksUpToDate>false</LinksUpToDate>
  <CharactersWithSpaces>1688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2021-05-05T16:06:00Z</dcterms:created>
  <dc:creator>banbi</dc:creator>
  <cp:lastModifiedBy>东日</cp:lastModifiedBy>
  <cp:lastPrinted>2022-06-21T05:05:00Z</cp:lastPrinted>
  <dcterms:modified xsi:type="dcterms:W3CDTF">2023-06-26T14:02:04Z</dcterms:modified>
  <dc:title>附件2-1</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ED3FE62B3ACB4E36AB5AEB20E4EFFE58</vt:lpwstr>
  </property>
</Properties>
</file>