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 w:cs="黑体"/>
          <w:color w:val="auto"/>
          <w:kern w:val="0"/>
          <w:sz w:val="24"/>
          <w:lang w:val="en-US" w:eastAsia="zh-CN"/>
        </w:rPr>
      </w:pPr>
      <w:r>
        <w:rPr>
          <w:rFonts w:hint="eastAsia" w:ascii="黑体" w:hAnsi="宋体" w:eastAsia="黑体" w:cs="黑体"/>
          <w:color w:val="auto"/>
          <w:kern w:val="0"/>
          <w:sz w:val="24"/>
        </w:rPr>
        <w:t>附表</w:t>
      </w:r>
      <w:r>
        <w:rPr>
          <w:rFonts w:hint="eastAsia" w:ascii="黑体" w:hAnsi="宋体" w:eastAsia="黑体" w:cs="黑体"/>
          <w:color w:val="auto"/>
          <w:kern w:val="0"/>
          <w:sz w:val="24"/>
          <w:lang w:val="en-US" w:eastAsia="zh-CN"/>
        </w:rPr>
        <w:t>3</w:t>
      </w:r>
      <w:bookmarkStart w:id="0" w:name="_GoBack"/>
      <w:bookmarkEnd w:id="0"/>
    </w:p>
    <w:p>
      <w:pPr>
        <w:jc w:val="center"/>
        <w:rPr>
          <w:rFonts w:hint="default" w:ascii="方正小标宋简体" w:hAnsi="方正小标宋简体" w:eastAsia="方正小标宋简体" w:cs="方正小标宋简体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6"/>
          <w:szCs w:val="36"/>
        </w:rPr>
        <w:t>黑龙江省第二届高等学校课程思政教学竞赛（校赛）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6"/>
          <w:szCs w:val="36"/>
          <w:lang w:val="en-US" w:eastAsia="zh-CN"/>
        </w:rPr>
        <w:t>推荐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6"/>
          <w:szCs w:val="36"/>
        </w:rPr>
        <w:t>表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6"/>
          <w:szCs w:val="36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6"/>
          <w:szCs w:val="36"/>
          <w:lang w:val="en-US" w:eastAsia="zh-CN"/>
        </w:rPr>
        <w:t>研究生赛道）</w:t>
      </w:r>
    </w:p>
    <w:p>
      <w:pPr>
        <w:jc w:val="left"/>
        <w:rPr>
          <w:rFonts w:hint="eastAsia" w:ascii="方正小标宋简体" w:hAnsi="方正小标宋简体" w:eastAsia="方正小标宋简体" w:cs="方正小标宋简体"/>
          <w:color w:val="auto"/>
          <w:kern w:val="0"/>
          <w:sz w:val="36"/>
          <w:szCs w:val="36"/>
        </w:rPr>
      </w:pPr>
      <w:r>
        <w:rPr>
          <w:rFonts w:hint="eastAsia" w:ascii="黑体" w:hAnsi="宋体" w:eastAsia="黑体" w:cs="黑体"/>
          <w:color w:val="auto"/>
          <w:kern w:val="0"/>
          <w:sz w:val="24"/>
        </w:rPr>
        <w:t>学</w:t>
      </w:r>
      <w:r>
        <w:rPr>
          <w:rFonts w:hint="eastAsia" w:ascii="黑体" w:hAnsi="宋体" w:eastAsia="黑体" w:cs="黑体"/>
          <w:color w:val="auto"/>
          <w:kern w:val="0"/>
          <w:sz w:val="24"/>
          <w:lang w:val="en-US" w:eastAsia="zh-CN"/>
        </w:rPr>
        <w:t>院</w:t>
      </w:r>
      <w:r>
        <w:rPr>
          <w:rFonts w:hint="eastAsia" w:ascii="黑体" w:hAnsi="宋体" w:eastAsia="黑体" w:cs="黑体"/>
          <w:color w:val="auto"/>
          <w:kern w:val="0"/>
          <w:sz w:val="24"/>
        </w:rPr>
        <w:t>名称：（公章）</w:t>
      </w:r>
    </w:p>
    <w:tbl>
      <w:tblPr>
        <w:tblStyle w:val="6"/>
        <w:tblW w:w="13573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1108"/>
        <w:gridCol w:w="1194"/>
        <w:gridCol w:w="1313"/>
        <w:gridCol w:w="2291"/>
        <w:gridCol w:w="1964"/>
        <w:gridCol w:w="1843"/>
        <w:gridCol w:w="2008"/>
        <w:gridCol w:w="11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序号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学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院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名称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参赛教师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职称</w:t>
            </w: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参赛课程</w:t>
            </w: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所属学科门类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课程类型</w:t>
            </w:r>
          </w:p>
        </w:tc>
        <w:tc>
          <w:tcPr>
            <w:tcW w:w="2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手机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</w:tbl>
    <w:p>
      <w:pPr>
        <w:rPr>
          <w:rFonts w:eastAsia="仿宋_GB2312"/>
          <w:color w:val="auto"/>
          <w:sz w:val="22"/>
          <w:szCs w:val="22"/>
          <w:shd w:val="clear" w:color="auto" w:fill="FFFFFF"/>
        </w:rPr>
      </w:pPr>
    </w:p>
    <w:sectPr>
      <w:footerReference r:id="rId3" w:type="default"/>
      <w:pgSz w:w="16838" w:h="11906" w:orient="landscape"/>
      <w:pgMar w:top="1803" w:right="1440" w:bottom="1803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36CFBFC-2776-4C3F-8D3A-C11DC8E7508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262E38C8-D9DD-4EBB-B98D-FDB39F35FD7A}"/>
  </w:font>
  <w:font w:name="仿宋_GB2312">
    <w:altName w:val="仿宋"/>
    <w:panose1 w:val="02010609030001010101"/>
    <w:charset w:val="86"/>
    <w:family w:val="auto"/>
    <w:pitch w:val="default"/>
    <w:sig w:usb0="00000000" w:usb1="00000000" w:usb2="00000000" w:usb3="00000000" w:csb0="00040000" w:csb1="00000000"/>
    <w:embedRegular r:id="rId3" w:fontKey="{24CFFE7B-DD02-4679-99BA-5B7B231D7B8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ascii="Times New Roman" w:hAnsi="Times New Roman" w:eastAsia="宋体" w:cs="Times New Roman"/>
        <w:kern w:val="2"/>
        <w:sz w:val="18"/>
        <w:szCs w:val="24"/>
        <w:lang w:val="en-US" w:eastAsia="zh-CN" w:bidi="ar-SA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40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4097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Aj&#10;4JU5twEAAJIDAAAOAAAAAAAAAAEAIAAAAB4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3MzkzOTVmNDMwZjBmNGYwYzg1MTAyNzc1Y2UzOWUifQ=="/>
  </w:docVars>
  <w:rsids>
    <w:rsidRoot w:val="00000000"/>
    <w:rsid w:val="0AEE6ECB"/>
    <w:rsid w:val="57D37F96"/>
    <w:rsid w:val="605202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qFormat/>
    <w:uiPriority w:val="1"/>
  </w:style>
  <w:style w:type="table" w:default="1" w:styleId="6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4"/>
    <w:qFormat/>
    <w:uiPriority w:val="0"/>
    <w:pPr>
      <w:snapToGrid w:val="0"/>
      <w:jc w:val="left"/>
    </w:pPr>
    <w:rPr>
      <w:rFonts w:ascii="Calibri" w:hAnsi="Calibri" w:eastAsia="等线"/>
      <w:sz w:val="18"/>
      <w:szCs w:val="18"/>
    </w:rPr>
  </w:style>
  <w:style w:type="character" w:styleId="8">
    <w:name w:val="footnote reference"/>
    <w:basedOn w:val="7"/>
    <w:qFormat/>
    <w:uiPriority w:val="0"/>
    <w:rPr>
      <w:vertAlign w:val="superscript"/>
    </w:rPr>
  </w:style>
  <w:style w:type="paragraph" w:customStyle="1" w:styleId="9">
    <w:name w:val="msolistparagraph"/>
    <w:basedOn w:val="1"/>
    <w:qFormat/>
    <w:uiPriority w:val="0"/>
    <w:pPr>
      <w:ind w:firstLine="420" w:firstLineChars="200"/>
    </w:pPr>
    <w:rPr>
      <w:rFonts w:ascii="Calibri" w:hAnsi="Calibri" w:eastAsia="等线"/>
      <w:szCs w:val="22"/>
    </w:rPr>
  </w:style>
  <w:style w:type="paragraph" w:customStyle="1" w:styleId="10">
    <w:name w:val="List Paragraph_e3089529-1fe3-4962-8afb-22aebb055a3d"/>
    <w:basedOn w:val="1"/>
    <w:qFormat/>
    <w:uiPriority w:val="99"/>
    <w:pPr>
      <w:ind w:firstLine="420" w:firstLineChars="200"/>
    </w:pPr>
  </w:style>
  <w:style w:type="paragraph" w:customStyle="1" w:styleId="11">
    <w:name w:val="Body text|3"/>
    <w:basedOn w:val="1"/>
    <w:qFormat/>
    <w:uiPriority w:val="0"/>
    <w:pPr>
      <w:spacing w:after="500"/>
      <w:jc w:val="center"/>
    </w:pPr>
    <w:rPr>
      <w:rFonts w:ascii="宋体" w:hAnsi="宋体" w:eastAsia="宋体" w:cs="宋体"/>
      <w:sz w:val="44"/>
      <w:szCs w:val="44"/>
      <w:lang w:val="zh-TW" w:eastAsia="zh-TW" w:bidi="zh-TW"/>
    </w:rPr>
  </w:style>
  <w:style w:type="character" w:customStyle="1" w:styleId="12">
    <w:name w:val="页脚 Char"/>
    <w:basedOn w:val="7"/>
    <w:qFormat/>
    <w:uiPriority w:val="0"/>
    <w:rPr>
      <w:rFonts w:hint="eastAsia" w:ascii="等线" w:hAnsi="等线" w:eastAsia="等线" w:cs="等线"/>
      <w:kern w:val="2"/>
      <w:sz w:val="18"/>
      <w:szCs w:val="18"/>
    </w:rPr>
  </w:style>
  <w:style w:type="character" w:customStyle="1" w:styleId="13">
    <w:name w:val="页脚 字符"/>
    <w:basedOn w:val="7"/>
    <w:link w:val="3"/>
    <w:qFormat/>
    <w:uiPriority w:val="0"/>
    <w:rPr>
      <w:sz w:val="18"/>
      <w:szCs w:val="18"/>
    </w:rPr>
  </w:style>
  <w:style w:type="character" w:customStyle="1" w:styleId="14">
    <w:name w:val="脚注文本 字符"/>
    <w:basedOn w:val="7"/>
    <w:link w:val="5"/>
    <w:qFormat/>
    <w:uiPriority w:val="0"/>
    <w:rPr>
      <w:rFonts w:hint="eastAsia" w:ascii="等线" w:hAnsi="等线" w:eastAsia="等线" w:cs="等线"/>
      <w:kern w:val="2"/>
      <w:sz w:val="18"/>
      <w:szCs w:val="18"/>
    </w:rPr>
  </w:style>
  <w:style w:type="character" w:customStyle="1" w:styleId="15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6">
    <w:name w:val="批注框文本 字符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Paragraphs>429</Paragraphs>
  <TotalTime>1</TotalTime>
  <ScaleCrop>false</ScaleCrop>
  <LinksUpToDate>false</LinksUpToDate>
  <CharactersWithSpaces>75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2022-11-18T11:03:00Z</dcterms:created>
  <dc:creator>丹</dc:creator>
  <cp:lastModifiedBy>可乐</cp:lastModifiedBy>
  <cp:lastPrinted>2022-11-18T06:13:00Z</cp:lastPrinted>
  <dcterms:modified xsi:type="dcterms:W3CDTF">2022-11-19T04:51:16Z</dcterms:modified>
  <dc:title>关于开展黑龙江省第二届高等学校课程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BD6DB0E8138F4793BBC1A25920CE44BB</vt:lpwstr>
  </property>
</Properties>
</file>