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艺术学院接收推荐免试研究生复试办法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在满足我校接收推免生的相关要求基础上，学院设计学专业接收毕业专业为视觉传达设计、环境艺术设计、绘画、动画专业的考生申请。</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三、复试方式：</w:t>
      </w:r>
      <w:r>
        <w:rPr>
          <w:rFonts w:hint="eastAsia" w:ascii="仿宋" w:hAnsi="仿宋" w:eastAsia="仿宋" w:cs="宋体"/>
          <w:sz w:val="28"/>
          <w:szCs w:val="28"/>
        </w:rPr>
        <w:t>复试采用综合素质面试形式。</w:t>
      </w:r>
    </w:p>
    <w:p>
      <w:pPr>
        <w:widowControl/>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四、复试考核内容 </w:t>
      </w:r>
    </w:p>
    <w:p>
      <w:pPr>
        <w:widowControl/>
        <w:adjustRightInd w:val="0"/>
        <w:snapToGrid w:val="0"/>
        <w:spacing w:line="520" w:lineRule="exact"/>
        <w:rPr>
          <w:rFonts w:ascii="仿宋" w:hAnsi="仿宋" w:eastAsia="仿宋"/>
          <w:kern w:val="0"/>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宋体"/>
          <w:sz w:val="28"/>
          <w:szCs w:val="28"/>
        </w:rPr>
        <w:t>综合素质测试满分100分，其中包括综合面试70分和外语水平测试30分（含口语15分和听力15分两部分），</w:t>
      </w:r>
      <w:r>
        <w:rPr>
          <w:rFonts w:hint="eastAsia" w:ascii="仿宋" w:hAnsi="仿宋" w:eastAsia="仿宋" w:cs="宋体"/>
          <w:kern w:val="0"/>
          <w:sz w:val="28"/>
          <w:szCs w:val="28"/>
        </w:rPr>
        <w:t>综合素质面试时间不少于每生20分钟</w:t>
      </w:r>
      <w:r>
        <w:rPr>
          <w:rFonts w:hint="eastAsia" w:ascii="仿宋" w:hAnsi="仿宋" w:eastAsia="仿宋" w:cs="宋体"/>
          <w:sz w:val="28"/>
          <w:szCs w:val="28"/>
        </w:rPr>
        <w:t>。</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五、录取成绩要求：</w:t>
      </w:r>
      <w:r>
        <w:rPr>
          <w:rFonts w:hint="eastAsia" w:ascii="仿宋" w:hAnsi="仿宋" w:eastAsia="仿宋" w:cs="仿宋"/>
          <w:bCs/>
          <w:sz w:val="28"/>
          <w:szCs w:val="28"/>
        </w:rPr>
        <w:t>不低于60分。</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六、复试时间地点：</w:t>
      </w:r>
      <w:r>
        <w:rPr>
          <w:rFonts w:ascii="仿宋" w:hAnsi="仿宋" w:eastAsia="仿宋" w:cs="仿宋"/>
          <w:sz w:val="28"/>
          <w:szCs w:val="28"/>
        </w:rPr>
        <w:t xml:space="preserve"> </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第一批次：</w:t>
      </w:r>
      <w:r>
        <w:rPr>
          <w:rFonts w:hint="eastAsia" w:ascii="仿宋" w:hAnsi="仿宋" w:eastAsia="仿宋" w:cs="仿宋"/>
          <w:bCs/>
          <w:sz w:val="28"/>
          <w:szCs w:val="28"/>
        </w:rPr>
        <w:t>10月12日下午13:30点，地点：南1-838室</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其余复试批次时间根据报名人数自行设定。</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：学院要求考生提供获奖证书及作品等专业</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相关材料。</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adjustRightInd w:val="0"/>
        <w:snapToGrid w:val="0"/>
        <w:spacing w:line="312" w:lineRule="auto"/>
        <w:jc w:val="left"/>
        <w:rPr>
          <w:rFonts w:hint="eastAsia" w:ascii="仿宋" w:hAnsi="仿宋" w:eastAsia="仿宋" w:cs="仿宋"/>
          <w:sz w:val="28"/>
          <w:szCs w:val="28"/>
          <w:lang w:eastAsia="zh-CN"/>
        </w:rPr>
      </w:pPr>
      <w:r>
        <w:rPr>
          <w:rFonts w:hint="eastAsia" w:ascii="仿宋" w:hAnsi="仿宋" w:eastAsia="仿宋" w:cs="仿宋"/>
          <w:sz w:val="28"/>
          <w:szCs w:val="28"/>
        </w:rPr>
        <w:t xml:space="preserve">      学院联系人：刘</w:t>
      </w:r>
      <w:r>
        <w:rPr>
          <w:rFonts w:hint="eastAsia" w:ascii="仿宋" w:hAnsi="仿宋" w:eastAsia="仿宋" w:cs="仿宋"/>
          <w:sz w:val="28"/>
          <w:szCs w:val="28"/>
          <w:lang w:eastAsia="zh-CN"/>
        </w:rPr>
        <w:t>老师</w:t>
      </w:r>
    </w:p>
    <w:p>
      <w:pPr>
        <w:adjustRightInd w:val="0"/>
        <w:snapToGrid w:val="0"/>
        <w:spacing w:line="312" w:lineRule="auto"/>
        <w:jc w:val="left"/>
        <w:rPr>
          <w:rFonts w:ascii="仿宋" w:hAnsi="仿宋" w:eastAsia="仿宋" w:cs="仿宋"/>
          <w:sz w:val="28"/>
          <w:szCs w:val="28"/>
        </w:rPr>
      </w:pPr>
      <w:r>
        <w:rPr>
          <w:rFonts w:hint="eastAsia" w:ascii="仿宋" w:hAnsi="仿宋" w:eastAsia="仿宋" w:cs="仿宋"/>
          <w:sz w:val="28"/>
          <w:szCs w:val="28"/>
        </w:rPr>
        <w:t xml:space="preserve">      电话：</w:t>
      </w:r>
      <w:r>
        <w:rPr>
          <w:rFonts w:hint="eastAsia" w:ascii="仿宋" w:hAnsi="仿宋" w:eastAsia="仿宋" w:cs="仿宋"/>
          <w:sz w:val="28"/>
          <w:szCs w:val="28"/>
          <w:lang w:val="en-US" w:eastAsia="zh-CN"/>
        </w:rPr>
        <w:t>0451-</w:t>
      </w:r>
      <w:r>
        <w:rPr>
          <w:rFonts w:hint="eastAsia" w:ascii="仿宋" w:hAnsi="仿宋" w:eastAsia="仿宋" w:cs="仿宋"/>
          <w:sz w:val="28"/>
          <w:szCs w:val="28"/>
        </w:rPr>
        <w:t>86392805</w:t>
      </w:r>
    </w:p>
    <w:p>
      <w:pPr>
        <w:adjustRightInd w:val="0"/>
        <w:snapToGrid w:val="0"/>
        <w:spacing w:line="312" w:lineRule="auto"/>
        <w:jc w:val="left"/>
        <w:rPr>
          <w:rFonts w:ascii="仿宋" w:hAnsi="仿宋" w:eastAsia="仿宋" w:cs="仿宋"/>
          <w:sz w:val="28"/>
          <w:szCs w:val="28"/>
        </w:rPr>
      </w:pPr>
      <w:r>
        <w:rPr>
          <w:rFonts w:hint="eastAsia" w:ascii="仿宋" w:hAnsi="仿宋" w:eastAsia="仿宋" w:cs="仿宋"/>
          <w:sz w:val="28"/>
          <w:szCs w:val="28"/>
        </w:rPr>
        <w:t xml:space="preserve">      邮箱：ysyz@hrbust.edu.cn</w:t>
      </w:r>
    </w:p>
    <w:p>
      <w:pPr>
        <w:adjustRightInd w:val="0"/>
        <w:snapToGrid w:val="0"/>
        <w:spacing w:line="312" w:lineRule="auto"/>
        <w:jc w:val="left"/>
        <w:rPr>
          <w:rFonts w:ascii="仿宋" w:hAnsi="仿宋" w:eastAsia="仿宋" w:cs="仿宋"/>
          <w:sz w:val="28"/>
          <w:szCs w:val="28"/>
        </w:rPr>
      </w:pPr>
      <w:r>
        <w:rPr>
          <w:rFonts w:hint="eastAsia" w:ascii="仿宋" w:hAnsi="仿宋" w:eastAsia="仿宋" w:cs="仿宋"/>
          <w:sz w:val="28"/>
          <w:szCs w:val="28"/>
        </w:rPr>
        <w:t xml:space="preserve">      办公地址：南1-803室</w:t>
      </w:r>
    </w:p>
    <w:p>
      <w:pPr>
        <w:snapToGrid w:val="0"/>
        <w:spacing w:line="312" w:lineRule="auto"/>
        <w:ind w:firstLine="4480" w:firstLineChars="1600"/>
        <w:jc w:val="right"/>
        <w:rPr>
          <w:rFonts w:ascii="仿宋" w:hAnsi="仿宋" w:eastAsia="仿宋" w:cs="仿宋"/>
          <w:sz w:val="28"/>
          <w:szCs w:val="28"/>
        </w:rPr>
      </w:pPr>
      <w:r>
        <w:rPr>
          <w:rFonts w:hint="eastAsia" w:ascii="仿宋" w:hAnsi="仿宋" w:eastAsia="仿宋" w:cs="仿宋"/>
          <w:sz w:val="28"/>
          <w:szCs w:val="28"/>
        </w:rPr>
        <w:t>哈尔滨理工大学</w:t>
      </w:r>
      <w:bookmarkStart w:id="0" w:name="_GoBack"/>
      <w:r>
        <w:rPr>
          <w:rFonts w:hint="eastAsia" w:ascii="仿宋" w:hAnsi="仿宋" w:eastAsia="仿宋" w:cs="仿宋"/>
          <w:sz w:val="28"/>
          <w:szCs w:val="28"/>
        </w:rPr>
        <w:t>艺术学院</w:t>
      </w:r>
      <w:bookmarkEnd w:id="0"/>
    </w:p>
    <w:p>
      <w:pPr>
        <w:snapToGrid w:val="0"/>
        <w:spacing w:line="312" w:lineRule="auto"/>
        <w:ind w:firstLine="5415" w:firstLineChars="1934"/>
        <w:jc w:val="left"/>
        <w:rPr>
          <w:rFonts w:ascii="仿宋" w:hAnsi="仿宋" w:eastAsia="仿宋" w:cs="仿宋"/>
          <w:sz w:val="28"/>
          <w:szCs w:val="28"/>
        </w:rPr>
      </w:pPr>
      <w:r>
        <w:rPr>
          <w:rFonts w:hint="eastAsia" w:ascii="仿宋" w:hAnsi="仿宋" w:eastAsia="仿宋" w:cs="仿宋"/>
          <w:sz w:val="28"/>
          <w:szCs w:val="28"/>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6ACB"/>
    <w:rsid w:val="00032D4A"/>
    <w:rsid w:val="00092EA1"/>
    <w:rsid w:val="00205E88"/>
    <w:rsid w:val="002C6ACB"/>
    <w:rsid w:val="004B5D9B"/>
    <w:rsid w:val="006014D6"/>
    <w:rsid w:val="007B33B7"/>
    <w:rsid w:val="008D461D"/>
    <w:rsid w:val="00D17C2D"/>
    <w:rsid w:val="00F6580D"/>
    <w:rsid w:val="24263F19"/>
    <w:rsid w:val="24F47678"/>
    <w:rsid w:val="277A1B2E"/>
    <w:rsid w:val="27D9335C"/>
    <w:rsid w:val="321D4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87</Words>
  <Characters>499</Characters>
  <Lines>4</Lines>
  <Paragraphs>1</Paragraphs>
  <TotalTime>62</TotalTime>
  <ScaleCrop>false</ScaleCrop>
  <LinksUpToDate>false</LinksUpToDate>
  <CharactersWithSpaces>585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2020-09-28T03:25:00Z</dcterms:created>
  <dc:creator>Administrator</dc:creator>
  <cp:lastModifiedBy>宋岩</cp:lastModifiedBy>
  <cp:lastPrinted>2020-09-28T06:08:00Z</cp:lastPrinted>
  <dcterms:modified xsi:type="dcterms:W3CDTF">2020-10-07T01:55:31Z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