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5E5" w:rsidRPr="002875E5" w:rsidRDefault="00977BA9" w:rsidP="002875E5">
      <w:pPr>
        <w:spacing w:line="460" w:lineRule="exact"/>
        <w:rPr>
          <w:rFonts w:ascii="仿宋_GB2312" w:eastAsia="仿宋_GB2312" w:hAnsi="宋体"/>
          <w:b/>
          <w:sz w:val="24"/>
          <w:szCs w:val="24"/>
        </w:rPr>
      </w:pPr>
      <w:r w:rsidRPr="002875E5">
        <w:rPr>
          <w:rFonts w:ascii="仿宋_GB2312" w:eastAsia="仿宋_GB2312" w:hAnsi="宋体"/>
          <w:b/>
          <w:sz w:val="24"/>
          <w:szCs w:val="24"/>
        </w:rPr>
        <w:t>关于受理201</w:t>
      </w:r>
      <w:r w:rsidR="00CB0819" w:rsidRPr="002875E5">
        <w:rPr>
          <w:rFonts w:ascii="仿宋_GB2312" w:eastAsia="仿宋_GB2312" w:hAnsi="宋体" w:hint="eastAsia"/>
          <w:b/>
          <w:sz w:val="24"/>
          <w:szCs w:val="24"/>
        </w:rPr>
        <w:t>4</w:t>
      </w:r>
      <w:r w:rsidRPr="002875E5">
        <w:rPr>
          <w:rFonts w:ascii="仿宋_GB2312" w:eastAsia="仿宋_GB2312" w:hAnsi="宋体"/>
          <w:b/>
          <w:sz w:val="24"/>
          <w:szCs w:val="24"/>
        </w:rPr>
        <w:t>届工程硕士、高校教师硕士申请学位论文答辩(第一批）的通知</w:t>
      </w:r>
    </w:p>
    <w:p w:rsidR="00CB0819" w:rsidRPr="002875E5" w:rsidRDefault="00977BA9" w:rsidP="002875E5">
      <w:pPr>
        <w:spacing w:line="460" w:lineRule="exact"/>
        <w:rPr>
          <w:rFonts w:ascii="仿宋_GB2312" w:eastAsia="仿宋_GB2312" w:hAnsi="宋体"/>
          <w:sz w:val="24"/>
          <w:szCs w:val="24"/>
        </w:rPr>
      </w:pPr>
      <w:r w:rsidRPr="002875E5">
        <w:rPr>
          <w:rFonts w:ascii="仿宋_GB2312" w:eastAsia="仿宋_GB2312" w:hAnsi="宋体"/>
          <w:sz w:val="24"/>
          <w:szCs w:val="24"/>
        </w:rPr>
        <w:t>校内各研究生培养单位：</w:t>
      </w:r>
    </w:p>
    <w:p w:rsidR="002875E5" w:rsidRPr="002875E5" w:rsidRDefault="00977BA9" w:rsidP="002875E5">
      <w:pPr>
        <w:spacing w:line="460" w:lineRule="exact"/>
        <w:ind w:firstLineChars="200" w:firstLine="480"/>
        <w:rPr>
          <w:rFonts w:ascii="仿宋_GB2312" w:eastAsia="仿宋_GB2312" w:hAnsi="宋体"/>
          <w:sz w:val="24"/>
          <w:szCs w:val="24"/>
        </w:rPr>
      </w:pPr>
      <w:r w:rsidRPr="002875E5">
        <w:rPr>
          <w:rFonts w:ascii="仿宋_GB2312" w:eastAsia="仿宋_GB2312" w:hAnsi="宋体"/>
          <w:sz w:val="24"/>
          <w:szCs w:val="24"/>
        </w:rPr>
        <w:t>即日起开始受理工程硕士、高校教师</w:t>
      </w:r>
      <w:r w:rsidR="00525186" w:rsidRPr="002875E5">
        <w:rPr>
          <w:rFonts w:ascii="仿宋_GB2312" w:eastAsia="仿宋_GB2312" w:hAnsi="宋体" w:hint="eastAsia"/>
          <w:sz w:val="24"/>
          <w:szCs w:val="24"/>
        </w:rPr>
        <w:t>及</w:t>
      </w:r>
      <w:r w:rsidR="000E2C81" w:rsidRPr="002875E5">
        <w:rPr>
          <w:rFonts w:ascii="仿宋_GB2312" w:eastAsia="仿宋_GB2312" w:hAnsi="宋体" w:hint="eastAsia"/>
          <w:sz w:val="24"/>
          <w:szCs w:val="24"/>
        </w:rPr>
        <w:t>延期答辩硕士研究生</w:t>
      </w:r>
      <w:r w:rsidRPr="002875E5">
        <w:rPr>
          <w:rFonts w:ascii="仿宋_GB2312" w:eastAsia="仿宋_GB2312" w:hAnsi="宋体"/>
          <w:sz w:val="24"/>
          <w:szCs w:val="24"/>
        </w:rPr>
        <w:t>申请学位论文答辩工作。本次申请答辩</w:t>
      </w:r>
      <w:r w:rsidR="000E2C81" w:rsidRPr="002875E5">
        <w:rPr>
          <w:rFonts w:ascii="仿宋_GB2312" w:eastAsia="仿宋_GB2312" w:hAnsi="宋体" w:hint="eastAsia"/>
          <w:sz w:val="24"/>
          <w:szCs w:val="24"/>
        </w:rPr>
        <w:t>的非全日制工程硕士</w:t>
      </w:r>
      <w:r w:rsidRPr="002875E5">
        <w:rPr>
          <w:rFonts w:ascii="仿宋_GB2312" w:eastAsia="仿宋_GB2312" w:hAnsi="宋体"/>
          <w:sz w:val="24"/>
          <w:szCs w:val="24"/>
        </w:rPr>
        <w:t>应为201</w:t>
      </w:r>
      <w:r w:rsidR="00CB0819" w:rsidRPr="002875E5">
        <w:rPr>
          <w:rFonts w:ascii="仿宋_GB2312" w:eastAsia="仿宋_GB2312" w:hAnsi="宋体" w:hint="eastAsia"/>
          <w:sz w:val="24"/>
          <w:szCs w:val="24"/>
        </w:rPr>
        <w:t>1</w:t>
      </w:r>
      <w:r w:rsidRPr="002875E5">
        <w:rPr>
          <w:rFonts w:ascii="仿宋_GB2312" w:eastAsia="仿宋_GB2312" w:hAnsi="宋体"/>
          <w:sz w:val="24"/>
          <w:szCs w:val="24"/>
        </w:rPr>
        <w:t>年5月之前（含201</w:t>
      </w:r>
      <w:r w:rsidR="00CB0819" w:rsidRPr="002875E5">
        <w:rPr>
          <w:rFonts w:ascii="仿宋_GB2312" w:eastAsia="仿宋_GB2312" w:hAnsi="宋体" w:hint="eastAsia"/>
          <w:sz w:val="24"/>
          <w:szCs w:val="24"/>
        </w:rPr>
        <w:t>1</w:t>
      </w:r>
      <w:r w:rsidRPr="002875E5">
        <w:rPr>
          <w:rFonts w:ascii="仿宋_GB2312" w:eastAsia="仿宋_GB2312" w:hAnsi="宋体"/>
          <w:sz w:val="24"/>
          <w:szCs w:val="24"/>
        </w:rPr>
        <w:t>年5月）入学的</w:t>
      </w:r>
      <w:r w:rsidR="00A44799" w:rsidRPr="002875E5">
        <w:rPr>
          <w:rFonts w:ascii="仿宋_GB2312" w:eastAsia="仿宋_GB2312" w:hAnsi="宋体" w:hint="eastAsia"/>
          <w:sz w:val="24"/>
          <w:szCs w:val="24"/>
        </w:rPr>
        <w:t>工程硕士</w:t>
      </w:r>
      <w:r w:rsidRPr="002875E5">
        <w:rPr>
          <w:rFonts w:ascii="仿宋_GB2312" w:eastAsia="仿宋_GB2312" w:hAnsi="宋体"/>
          <w:sz w:val="24"/>
          <w:szCs w:val="24"/>
        </w:rPr>
        <w:t>专业学位和高校教师硕士研究生。</w:t>
      </w:r>
      <w:r w:rsidR="002875E5" w:rsidRPr="002875E5">
        <w:rPr>
          <w:rFonts w:ascii="仿宋_GB2312" w:eastAsia="仿宋_GB2312" w:hAnsi="宋体" w:hint="eastAsia"/>
          <w:sz w:val="24"/>
          <w:szCs w:val="24"/>
        </w:rPr>
        <w:t>具体有关事项通知如下：</w:t>
      </w:r>
    </w:p>
    <w:p w:rsidR="002875E5" w:rsidRPr="00D2755E" w:rsidRDefault="002875E5" w:rsidP="00D2755E">
      <w:pPr>
        <w:spacing w:line="460" w:lineRule="exact"/>
        <w:ind w:firstLineChars="200" w:firstLine="482"/>
        <w:rPr>
          <w:rFonts w:ascii="仿宋_GB2312" w:eastAsia="仿宋_GB2312" w:hAnsi="宋体"/>
          <w:b/>
          <w:sz w:val="24"/>
          <w:szCs w:val="24"/>
        </w:rPr>
      </w:pPr>
      <w:r w:rsidRPr="00D2755E">
        <w:rPr>
          <w:rFonts w:ascii="仿宋_GB2312" w:eastAsia="仿宋_GB2312" w:hAnsi="宋体" w:hint="eastAsia"/>
          <w:b/>
          <w:sz w:val="24"/>
          <w:szCs w:val="24"/>
        </w:rPr>
        <w:t>一、时间安排</w:t>
      </w:r>
    </w:p>
    <w:p w:rsidR="002875E5" w:rsidRPr="002875E5" w:rsidRDefault="002875E5" w:rsidP="002875E5">
      <w:pPr>
        <w:spacing w:line="460" w:lineRule="exact"/>
        <w:ind w:firstLineChars="200" w:firstLine="480"/>
        <w:rPr>
          <w:rFonts w:ascii="仿宋_GB2312" w:eastAsia="仿宋_GB2312" w:hAnsi="宋体"/>
          <w:sz w:val="24"/>
          <w:szCs w:val="24"/>
        </w:rPr>
      </w:pPr>
      <w:r w:rsidRPr="002875E5">
        <w:rPr>
          <w:rFonts w:ascii="仿宋_GB2312" w:eastAsia="仿宋_GB2312" w:hAnsi="宋体" w:hint="eastAsia"/>
          <w:sz w:val="24"/>
          <w:szCs w:val="24"/>
        </w:rPr>
        <w:t>1．各学院</w:t>
      </w:r>
      <w:r w:rsidRPr="002875E5">
        <w:rPr>
          <w:rFonts w:ascii="仿宋_GB2312" w:eastAsia="仿宋_GB2312" w:hAnsi="宋体"/>
          <w:sz w:val="24"/>
          <w:szCs w:val="24"/>
        </w:rPr>
        <w:t>请于</w:t>
      </w:r>
      <w:r w:rsidRPr="00EA435E">
        <w:rPr>
          <w:rFonts w:ascii="仿宋_GB2312" w:eastAsia="仿宋_GB2312" w:hAnsi="宋体" w:hint="eastAsia"/>
          <w:b/>
          <w:sz w:val="24"/>
          <w:szCs w:val="24"/>
        </w:rPr>
        <w:t>2014年</w:t>
      </w:r>
      <w:r w:rsidRPr="00EA435E">
        <w:rPr>
          <w:rFonts w:ascii="仿宋_GB2312" w:eastAsia="仿宋_GB2312" w:hAnsi="宋体"/>
          <w:b/>
          <w:sz w:val="24"/>
          <w:szCs w:val="24"/>
        </w:rPr>
        <w:t>5月</w:t>
      </w:r>
      <w:r w:rsidRPr="00EA435E">
        <w:rPr>
          <w:rFonts w:ascii="仿宋_GB2312" w:eastAsia="仿宋_GB2312" w:hAnsi="宋体" w:hint="eastAsia"/>
          <w:b/>
          <w:sz w:val="24"/>
          <w:szCs w:val="24"/>
        </w:rPr>
        <w:t>13</w:t>
      </w:r>
      <w:r w:rsidRPr="00EA435E">
        <w:rPr>
          <w:rFonts w:ascii="仿宋_GB2312" w:eastAsia="仿宋_GB2312" w:hAnsi="宋体"/>
          <w:b/>
          <w:sz w:val="24"/>
          <w:szCs w:val="24"/>
        </w:rPr>
        <w:t>日</w:t>
      </w:r>
      <w:r w:rsidRPr="002875E5">
        <w:rPr>
          <w:rFonts w:ascii="仿宋_GB2312" w:eastAsia="仿宋_GB2312" w:hAnsi="宋体"/>
          <w:sz w:val="24"/>
          <w:szCs w:val="24"/>
        </w:rPr>
        <w:t>前将申请答辩学生名单（见附件</w:t>
      </w:r>
      <w:r w:rsidR="00EA435E">
        <w:rPr>
          <w:rFonts w:ascii="仿宋_GB2312" w:eastAsia="仿宋_GB2312" w:hAnsi="宋体" w:hint="eastAsia"/>
          <w:sz w:val="24"/>
          <w:szCs w:val="24"/>
        </w:rPr>
        <w:t>一</w:t>
      </w:r>
      <w:r w:rsidRPr="002875E5">
        <w:rPr>
          <w:rFonts w:ascii="仿宋_GB2312" w:eastAsia="仿宋_GB2312" w:hAnsi="宋体"/>
          <w:sz w:val="24"/>
          <w:szCs w:val="24"/>
        </w:rPr>
        <w:t>）报送研究生学院</w:t>
      </w:r>
      <w:r w:rsidRPr="002875E5">
        <w:rPr>
          <w:rFonts w:ascii="仿宋_GB2312" w:eastAsia="仿宋_GB2312" w:hAnsi="宋体" w:hint="eastAsia"/>
          <w:sz w:val="24"/>
          <w:szCs w:val="24"/>
        </w:rPr>
        <w:t>学位办</w:t>
      </w:r>
      <w:r w:rsidRPr="002875E5">
        <w:rPr>
          <w:rFonts w:ascii="仿宋_GB2312" w:eastAsia="仿宋_GB2312" w:hAnsi="宋体"/>
          <w:sz w:val="24"/>
          <w:szCs w:val="24"/>
        </w:rPr>
        <w:t>，</w:t>
      </w:r>
      <w:r w:rsidRPr="002875E5">
        <w:rPr>
          <w:rFonts w:ascii="仿宋_GB2312" w:eastAsia="仿宋_GB2312" w:hAnsi="宋体" w:hint="eastAsia"/>
          <w:sz w:val="24"/>
          <w:szCs w:val="24"/>
        </w:rPr>
        <w:t>研究生学院负责对提出答辩申请的研究生进行答辩资格审查（包括入学时间、课程成绩及交费情况等）</w:t>
      </w:r>
      <w:r w:rsidRPr="002875E5">
        <w:rPr>
          <w:rFonts w:ascii="仿宋_GB2312" w:eastAsia="仿宋_GB2312" w:hAnsi="宋体"/>
          <w:sz w:val="24"/>
          <w:szCs w:val="24"/>
        </w:rPr>
        <w:t>，</w:t>
      </w:r>
      <w:r w:rsidRPr="002875E5">
        <w:rPr>
          <w:rFonts w:ascii="仿宋_GB2312" w:eastAsia="仿宋_GB2312" w:hAnsi="宋体" w:hint="eastAsia"/>
          <w:sz w:val="24"/>
          <w:szCs w:val="24"/>
        </w:rPr>
        <w:t>资格审查合格后方可进入毕业答辩环节</w:t>
      </w:r>
      <w:r w:rsidRPr="002875E5">
        <w:rPr>
          <w:rFonts w:ascii="仿宋_GB2312" w:eastAsia="仿宋_GB2312" w:hAnsi="宋体"/>
          <w:sz w:val="24"/>
          <w:szCs w:val="24"/>
        </w:rPr>
        <w:t>。</w:t>
      </w:r>
    </w:p>
    <w:p w:rsidR="002875E5" w:rsidRDefault="002875E5" w:rsidP="002875E5">
      <w:pPr>
        <w:spacing w:line="460" w:lineRule="exact"/>
        <w:ind w:firstLineChars="200" w:firstLine="480"/>
        <w:rPr>
          <w:rFonts w:ascii="仿宋_GB2312" w:eastAsia="仿宋_GB2312" w:hAnsi="宋体"/>
          <w:sz w:val="24"/>
          <w:szCs w:val="24"/>
        </w:rPr>
      </w:pPr>
      <w:r w:rsidRPr="002875E5">
        <w:rPr>
          <w:rFonts w:ascii="仿宋_GB2312" w:eastAsia="仿宋_GB2312" w:hAnsi="宋体" w:hint="eastAsia"/>
          <w:sz w:val="24"/>
          <w:szCs w:val="24"/>
        </w:rPr>
        <w:t>2．</w:t>
      </w:r>
      <w:r>
        <w:rPr>
          <w:rFonts w:ascii="仿宋_GB2312" w:eastAsia="仿宋_GB2312" w:hAnsi="宋体" w:hint="eastAsia"/>
          <w:sz w:val="24"/>
          <w:szCs w:val="24"/>
        </w:rPr>
        <w:t>各学院</w:t>
      </w:r>
      <w:r w:rsidRPr="002875E5">
        <w:rPr>
          <w:rFonts w:ascii="仿宋_GB2312" w:eastAsia="仿宋_GB2312" w:hAnsi="宋体"/>
          <w:sz w:val="24"/>
          <w:szCs w:val="24"/>
        </w:rPr>
        <w:t>请</w:t>
      </w:r>
      <w:r w:rsidRPr="002875E5">
        <w:rPr>
          <w:rFonts w:ascii="仿宋_GB2312" w:eastAsia="仿宋_GB2312" w:hAnsi="宋体" w:hint="eastAsia"/>
          <w:sz w:val="24"/>
          <w:szCs w:val="24"/>
        </w:rPr>
        <w:t>于</w:t>
      </w:r>
      <w:r>
        <w:rPr>
          <w:rFonts w:ascii="仿宋_GB2312" w:eastAsia="仿宋_GB2312" w:hAnsi="宋体" w:hint="eastAsia"/>
          <w:sz w:val="24"/>
          <w:szCs w:val="24"/>
        </w:rPr>
        <w:t>正式答辩</w:t>
      </w:r>
      <w:r w:rsidRPr="002875E5">
        <w:rPr>
          <w:rFonts w:ascii="仿宋_GB2312" w:eastAsia="仿宋_GB2312" w:hAnsi="宋体" w:hint="eastAsia"/>
          <w:sz w:val="24"/>
          <w:szCs w:val="24"/>
        </w:rPr>
        <w:t>前</w:t>
      </w:r>
      <w:r>
        <w:rPr>
          <w:rFonts w:ascii="仿宋_GB2312" w:eastAsia="仿宋_GB2312" w:hAnsi="宋体" w:hint="eastAsia"/>
          <w:sz w:val="24"/>
          <w:szCs w:val="24"/>
        </w:rPr>
        <w:t>三天</w:t>
      </w:r>
      <w:r w:rsidRPr="002875E5">
        <w:rPr>
          <w:rFonts w:ascii="仿宋_GB2312" w:eastAsia="仿宋_GB2312" w:hAnsi="宋体" w:hint="eastAsia"/>
          <w:sz w:val="24"/>
          <w:szCs w:val="24"/>
        </w:rPr>
        <w:t>将</w:t>
      </w:r>
      <w:r>
        <w:rPr>
          <w:rFonts w:ascii="仿宋_GB2312" w:eastAsia="仿宋_GB2312" w:hAnsi="宋体" w:hint="eastAsia"/>
          <w:sz w:val="24"/>
          <w:szCs w:val="24"/>
        </w:rPr>
        <w:t>学院所有学位申请者的</w:t>
      </w:r>
      <w:r w:rsidRPr="002875E5">
        <w:rPr>
          <w:rFonts w:ascii="仿宋_GB2312" w:eastAsia="仿宋_GB2312" w:hAnsi="宋体" w:hint="eastAsia"/>
          <w:sz w:val="24"/>
          <w:szCs w:val="24"/>
        </w:rPr>
        <w:t>学位论文电子版（经导师审核同意）汇总，交学位办进行重复率检测，</w:t>
      </w:r>
      <w:r>
        <w:rPr>
          <w:rFonts w:ascii="仿宋_GB2312" w:eastAsia="仿宋_GB2312" w:hAnsi="宋体" w:hint="eastAsia"/>
          <w:sz w:val="24"/>
          <w:szCs w:val="24"/>
        </w:rPr>
        <w:t>对于</w:t>
      </w:r>
      <w:r w:rsidRPr="002875E5">
        <w:rPr>
          <w:rFonts w:ascii="仿宋_GB2312" w:eastAsia="仿宋_GB2312" w:hAnsi="宋体" w:hint="eastAsia"/>
          <w:sz w:val="24"/>
          <w:szCs w:val="24"/>
        </w:rPr>
        <w:t>未按期提交</w:t>
      </w:r>
      <w:r>
        <w:rPr>
          <w:rFonts w:ascii="仿宋_GB2312" w:eastAsia="仿宋_GB2312" w:hAnsi="宋体" w:hint="eastAsia"/>
          <w:sz w:val="24"/>
          <w:szCs w:val="24"/>
        </w:rPr>
        <w:t>论文者及重复率检测未通过者，取消本次答辩资格，</w:t>
      </w:r>
      <w:r w:rsidRPr="002875E5">
        <w:rPr>
          <w:rFonts w:ascii="仿宋_GB2312" w:eastAsia="仿宋_GB2312" w:hAnsi="宋体" w:hint="eastAsia"/>
          <w:sz w:val="24"/>
          <w:szCs w:val="24"/>
        </w:rPr>
        <w:t>按延期答辩处理。</w:t>
      </w:r>
    </w:p>
    <w:p w:rsidR="002875E5" w:rsidRDefault="002875E5" w:rsidP="00EA435E">
      <w:pPr>
        <w:spacing w:line="460" w:lineRule="exact"/>
        <w:ind w:firstLineChars="200" w:firstLine="480"/>
        <w:rPr>
          <w:rFonts w:ascii="仿宋_GB2312" w:eastAsia="仿宋_GB2312" w:hAnsi="宋体"/>
          <w:sz w:val="24"/>
          <w:szCs w:val="24"/>
        </w:rPr>
      </w:pPr>
      <w:r w:rsidRPr="002875E5">
        <w:rPr>
          <w:rFonts w:ascii="仿宋_GB2312" w:eastAsia="仿宋_GB2312" w:hAnsi="宋体" w:hint="eastAsia"/>
          <w:sz w:val="24"/>
          <w:szCs w:val="24"/>
        </w:rPr>
        <w:t>3．学位论文答辩</w:t>
      </w:r>
      <w:r>
        <w:rPr>
          <w:rFonts w:ascii="仿宋_GB2312" w:eastAsia="仿宋_GB2312" w:hAnsi="宋体" w:hint="eastAsia"/>
          <w:sz w:val="24"/>
          <w:szCs w:val="24"/>
        </w:rPr>
        <w:t>截止</w:t>
      </w:r>
      <w:r w:rsidRPr="002875E5">
        <w:rPr>
          <w:rFonts w:ascii="仿宋_GB2312" w:eastAsia="仿宋_GB2312" w:hAnsi="宋体" w:hint="eastAsia"/>
          <w:sz w:val="24"/>
          <w:szCs w:val="24"/>
        </w:rPr>
        <w:t>时间为</w:t>
      </w:r>
      <w:r w:rsidRPr="002875E5">
        <w:rPr>
          <w:rFonts w:ascii="仿宋_GB2312" w:eastAsia="仿宋_GB2312" w:hAnsi="宋体" w:hint="eastAsia"/>
          <w:b/>
          <w:sz w:val="24"/>
          <w:szCs w:val="24"/>
        </w:rPr>
        <w:t>2014年</w:t>
      </w:r>
      <w:r>
        <w:rPr>
          <w:rFonts w:ascii="仿宋_GB2312" w:eastAsia="仿宋_GB2312" w:hAnsi="宋体" w:hint="eastAsia"/>
          <w:b/>
          <w:sz w:val="24"/>
          <w:szCs w:val="24"/>
        </w:rPr>
        <w:t>6</w:t>
      </w:r>
      <w:r w:rsidRPr="002875E5">
        <w:rPr>
          <w:rFonts w:ascii="仿宋_GB2312" w:eastAsia="仿宋_GB2312" w:hAnsi="宋体" w:hint="eastAsia"/>
          <w:b/>
          <w:sz w:val="24"/>
          <w:szCs w:val="24"/>
        </w:rPr>
        <w:t>月</w:t>
      </w:r>
      <w:r>
        <w:rPr>
          <w:rFonts w:ascii="仿宋_GB2312" w:eastAsia="仿宋_GB2312" w:hAnsi="宋体" w:hint="eastAsia"/>
          <w:b/>
          <w:sz w:val="24"/>
          <w:szCs w:val="24"/>
        </w:rPr>
        <w:t>15</w:t>
      </w:r>
      <w:r w:rsidRPr="002875E5">
        <w:rPr>
          <w:rFonts w:ascii="仿宋_GB2312" w:eastAsia="仿宋_GB2312" w:hAnsi="宋体" w:hint="eastAsia"/>
          <w:b/>
          <w:sz w:val="24"/>
          <w:szCs w:val="24"/>
        </w:rPr>
        <w:t>日</w:t>
      </w:r>
      <w:r w:rsidRPr="002875E5">
        <w:rPr>
          <w:rFonts w:ascii="仿宋_GB2312" w:eastAsia="仿宋_GB2312" w:hAnsi="宋体" w:hint="eastAsia"/>
          <w:sz w:val="24"/>
          <w:szCs w:val="24"/>
        </w:rPr>
        <w:t>。</w:t>
      </w:r>
      <w:r w:rsidR="00EA435E">
        <w:rPr>
          <w:rFonts w:ascii="仿宋_GB2312" w:eastAsia="仿宋_GB2312" w:hAnsi="宋体" w:hint="eastAsia"/>
          <w:b/>
          <w:sz w:val="24"/>
          <w:szCs w:val="24"/>
        </w:rPr>
        <w:t>6</w:t>
      </w:r>
      <w:r w:rsidRPr="002875E5">
        <w:rPr>
          <w:rFonts w:ascii="仿宋_GB2312" w:eastAsia="仿宋_GB2312" w:hAnsi="宋体" w:hint="eastAsia"/>
          <w:b/>
          <w:sz w:val="24"/>
          <w:szCs w:val="24"/>
        </w:rPr>
        <w:t>月20日前</w:t>
      </w:r>
      <w:r w:rsidRPr="002875E5">
        <w:rPr>
          <w:rFonts w:ascii="仿宋_GB2312" w:eastAsia="仿宋_GB2312" w:hAnsi="宋体" w:hint="eastAsia"/>
          <w:sz w:val="24"/>
          <w:szCs w:val="24"/>
        </w:rPr>
        <w:t>，各学院将学院学位分评委员会审核后的有关学位答辩材料交校学位办，过期则不予受理。</w:t>
      </w:r>
    </w:p>
    <w:p w:rsidR="00C226D3" w:rsidRDefault="00EA435E" w:rsidP="00EA435E">
      <w:pPr>
        <w:spacing w:line="460" w:lineRule="exact"/>
        <w:ind w:firstLineChars="200" w:firstLine="480"/>
        <w:rPr>
          <w:rFonts w:ascii="仿宋_GB2312" w:eastAsia="仿宋_GB2312" w:hAnsi="宋体"/>
          <w:sz w:val="24"/>
          <w:szCs w:val="24"/>
        </w:rPr>
      </w:pPr>
      <w:r w:rsidRPr="002875E5">
        <w:rPr>
          <w:rFonts w:ascii="仿宋_GB2312" w:eastAsia="仿宋_GB2312" w:hAnsi="宋体" w:hint="eastAsia"/>
          <w:sz w:val="24"/>
          <w:szCs w:val="24"/>
        </w:rPr>
        <w:t>4．</w:t>
      </w:r>
      <w:r w:rsidRPr="00EA435E">
        <w:rPr>
          <w:rFonts w:ascii="仿宋_GB2312" w:eastAsia="仿宋_GB2312" w:hAnsi="宋体" w:hint="eastAsia"/>
          <w:sz w:val="24"/>
          <w:szCs w:val="24"/>
        </w:rPr>
        <w:t>3月末</w:t>
      </w:r>
      <w:r w:rsidRPr="002875E5">
        <w:rPr>
          <w:rFonts w:ascii="仿宋_GB2312" w:eastAsia="仿宋_GB2312" w:hAnsi="宋体" w:hint="eastAsia"/>
          <w:sz w:val="24"/>
          <w:szCs w:val="24"/>
        </w:rPr>
        <w:t>召开校学位评定委员会，审定硕士学</w:t>
      </w:r>
      <w:r w:rsidRPr="00EA435E">
        <w:rPr>
          <w:rFonts w:ascii="仿宋_GB2312" w:eastAsia="仿宋_GB2312" w:hAnsi="宋体" w:hint="eastAsia"/>
          <w:sz w:val="24"/>
          <w:szCs w:val="24"/>
        </w:rPr>
        <w:t>位授予人员名单。</w:t>
      </w:r>
    </w:p>
    <w:p w:rsidR="00EA435E" w:rsidRPr="00D2755E" w:rsidRDefault="00EA435E" w:rsidP="00D2755E">
      <w:pPr>
        <w:spacing w:line="460" w:lineRule="exact"/>
        <w:ind w:firstLineChars="200" w:firstLine="482"/>
        <w:rPr>
          <w:rFonts w:ascii="仿宋_GB2312" w:eastAsia="仿宋_GB2312" w:hAnsi="宋体"/>
          <w:b/>
          <w:sz w:val="24"/>
          <w:szCs w:val="24"/>
        </w:rPr>
      </w:pPr>
      <w:r w:rsidRPr="00D2755E">
        <w:rPr>
          <w:rFonts w:ascii="仿宋_GB2312" w:eastAsia="仿宋_GB2312" w:hAnsi="宋体" w:hint="eastAsia"/>
          <w:b/>
          <w:sz w:val="24"/>
          <w:szCs w:val="24"/>
        </w:rPr>
        <w:t>二、学位论文答辩申请和答辩工作</w:t>
      </w:r>
    </w:p>
    <w:p w:rsidR="00EA435E" w:rsidRPr="00EA435E" w:rsidRDefault="00EA435E" w:rsidP="00EA435E">
      <w:pPr>
        <w:spacing w:line="460" w:lineRule="exact"/>
        <w:ind w:firstLineChars="200" w:firstLine="480"/>
        <w:rPr>
          <w:rFonts w:ascii="仿宋_GB2312" w:eastAsia="仿宋_GB2312" w:hAnsi="宋体"/>
          <w:sz w:val="24"/>
          <w:szCs w:val="24"/>
        </w:rPr>
      </w:pPr>
      <w:r>
        <w:rPr>
          <w:rFonts w:ascii="仿宋_GB2312" w:eastAsia="仿宋_GB2312" w:hAnsi="宋体" w:hint="eastAsia"/>
          <w:sz w:val="24"/>
          <w:szCs w:val="24"/>
        </w:rPr>
        <w:t>1.资格审查通过者，可</w:t>
      </w:r>
      <w:r w:rsidRPr="00EA435E">
        <w:rPr>
          <w:rFonts w:ascii="仿宋_GB2312" w:eastAsia="仿宋_GB2312" w:hAnsi="宋体" w:hint="eastAsia"/>
          <w:sz w:val="24"/>
          <w:szCs w:val="24"/>
        </w:rPr>
        <w:t>登陆新版“研究生管理信息数字化系统”（http://202.118.192.5）中填写</w:t>
      </w:r>
      <w:r w:rsidR="00D2755E" w:rsidRPr="00D2755E">
        <w:rPr>
          <w:rFonts w:ascii="仿宋_GB2312" w:eastAsia="仿宋_GB2312" w:hAnsi="宋体" w:hint="eastAsia"/>
          <w:b/>
          <w:sz w:val="24"/>
          <w:szCs w:val="24"/>
        </w:rPr>
        <w:t>学位论文评审管理</w:t>
      </w:r>
      <w:r w:rsidR="00D2755E">
        <w:rPr>
          <w:rFonts w:ascii="仿宋_GB2312" w:eastAsia="仿宋_GB2312" w:hAnsi="宋体" w:hint="eastAsia"/>
          <w:sz w:val="24"/>
          <w:szCs w:val="24"/>
        </w:rPr>
        <w:t>、</w:t>
      </w:r>
      <w:r w:rsidR="00D2755E" w:rsidRPr="00D2755E">
        <w:rPr>
          <w:rFonts w:ascii="仿宋_GB2312" w:eastAsia="仿宋_GB2312" w:hAnsi="宋体" w:hint="eastAsia"/>
          <w:b/>
          <w:sz w:val="24"/>
          <w:szCs w:val="24"/>
        </w:rPr>
        <w:t>学位论文答辩管理</w:t>
      </w:r>
      <w:r w:rsidR="00D2755E">
        <w:rPr>
          <w:rFonts w:ascii="仿宋_GB2312" w:eastAsia="仿宋_GB2312" w:hAnsi="宋体" w:hint="eastAsia"/>
          <w:sz w:val="24"/>
          <w:szCs w:val="24"/>
        </w:rPr>
        <w:t>以及</w:t>
      </w:r>
      <w:r w:rsidR="00D2755E" w:rsidRPr="00D2755E">
        <w:rPr>
          <w:rFonts w:ascii="仿宋_GB2312" w:eastAsia="仿宋_GB2312" w:hAnsi="宋体" w:hint="eastAsia"/>
          <w:b/>
          <w:sz w:val="24"/>
          <w:szCs w:val="24"/>
        </w:rPr>
        <w:t>学位申请信息管理</w:t>
      </w:r>
      <w:r w:rsidR="00D2755E">
        <w:rPr>
          <w:rFonts w:ascii="仿宋_GB2312" w:eastAsia="仿宋_GB2312" w:hAnsi="宋体" w:hint="eastAsia"/>
          <w:sz w:val="24"/>
          <w:szCs w:val="24"/>
        </w:rPr>
        <w:t>的</w:t>
      </w:r>
      <w:r w:rsidRPr="00EA435E">
        <w:rPr>
          <w:rFonts w:ascii="仿宋_GB2312" w:eastAsia="仿宋_GB2312" w:hAnsi="宋体" w:hint="eastAsia"/>
          <w:sz w:val="24"/>
          <w:szCs w:val="24"/>
        </w:rPr>
        <w:t>相关信息、下载论文评阅书、提交答辩申请、下载答辩相关表格，</w:t>
      </w:r>
      <w:r w:rsidR="00295282">
        <w:rPr>
          <w:rFonts w:ascii="仿宋_GB2312" w:eastAsia="仿宋_GB2312" w:hAnsi="宋体" w:hint="eastAsia"/>
          <w:sz w:val="24"/>
          <w:szCs w:val="24"/>
        </w:rPr>
        <w:t>请仔细阅读</w:t>
      </w:r>
      <w:r w:rsidRPr="00EA435E">
        <w:rPr>
          <w:rFonts w:ascii="仿宋_GB2312" w:eastAsia="仿宋_GB2312" w:hAnsi="宋体" w:hint="eastAsia"/>
          <w:sz w:val="24"/>
          <w:szCs w:val="24"/>
        </w:rPr>
        <w:t>具体操作方法</w:t>
      </w:r>
      <w:r w:rsidR="00295282">
        <w:rPr>
          <w:rFonts w:ascii="仿宋_GB2312" w:eastAsia="仿宋_GB2312" w:hAnsi="宋体" w:hint="eastAsia"/>
          <w:sz w:val="24"/>
          <w:szCs w:val="24"/>
        </w:rPr>
        <w:t>中涉及的相应信息填报说明</w:t>
      </w:r>
      <w:r w:rsidRPr="00EA435E">
        <w:rPr>
          <w:rFonts w:ascii="仿宋_GB2312" w:eastAsia="仿宋_GB2312" w:hAnsi="宋体" w:hint="eastAsia"/>
          <w:sz w:val="24"/>
          <w:szCs w:val="24"/>
        </w:rPr>
        <w:t>见附件</w:t>
      </w:r>
      <w:r>
        <w:rPr>
          <w:rFonts w:ascii="仿宋_GB2312" w:eastAsia="仿宋_GB2312" w:hAnsi="宋体" w:hint="eastAsia"/>
          <w:sz w:val="24"/>
          <w:szCs w:val="24"/>
        </w:rPr>
        <w:t>二</w:t>
      </w:r>
      <w:r w:rsidRPr="00EA435E">
        <w:rPr>
          <w:rFonts w:ascii="仿宋_GB2312" w:eastAsia="仿宋_GB2312" w:hAnsi="宋体" w:hint="eastAsia"/>
          <w:sz w:val="24"/>
          <w:szCs w:val="24"/>
        </w:rPr>
        <w:t>。</w:t>
      </w:r>
    </w:p>
    <w:p w:rsidR="00EA435E" w:rsidRDefault="00EA435E" w:rsidP="0084478D">
      <w:pPr>
        <w:spacing w:line="460" w:lineRule="exact"/>
        <w:ind w:firstLineChars="200" w:firstLine="480"/>
        <w:rPr>
          <w:rFonts w:ascii="仿宋_GB2312" w:eastAsia="仿宋_GB2312" w:hAnsi="宋体"/>
          <w:sz w:val="24"/>
          <w:szCs w:val="24"/>
        </w:rPr>
      </w:pPr>
      <w:r>
        <w:rPr>
          <w:rFonts w:ascii="仿宋_GB2312" w:eastAsia="仿宋_GB2312" w:hAnsi="宋体" w:hint="eastAsia"/>
          <w:sz w:val="24"/>
          <w:szCs w:val="24"/>
        </w:rPr>
        <w:t>2</w:t>
      </w:r>
      <w:r w:rsidRPr="002875E5">
        <w:rPr>
          <w:rFonts w:ascii="仿宋_GB2312" w:eastAsia="仿宋_GB2312" w:hAnsi="宋体" w:hint="eastAsia"/>
          <w:sz w:val="24"/>
          <w:szCs w:val="24"/>
        </w:rPr>
        <w:t>．</w:t>
      </w:r>
      <w:r>
        <w:rPr>
          <w:rFonts w:ascii="仿宋_GB2312" w:eastAsia="仿宋_GB2312" w:hAnsi="宋体" w:hint="eastAsia"/>
          <w:sz w:val="24"/>
          <w:szCs w:val="24"/>
        </w:rPr>
        <w:t>研究生提交的答辩申请</w:t>
      </w:r>
      <w:r w:rsidR="008C105C">
        <w:rPr>
          <w:rFonts w:ascii="仿宋_GB2312" w:eastAsia="仿宋_GB2312" w:hAnsi="宋体" w:hint="eastAsia"/>
          <w:sz w:val="24"/>
          <w:szCs w:val="24"/>
        </w:rPr>
        <w:t>信息</w:t>
      </w:r>
      <w:r>
        <w:rPr>
          <w:rFonts w:ascii="仿宋_GB2312" w:eastAsia="仿宋_GB2312" w:hAnsi="宋体" w:hint="eastAsia"/>
          <w:sz w:val="24"/>
          <w:szCs w:val="24"/>
        </w:rPr>
        <w:t>经导师审核、学院教学秘书老师</w:t>
      </w:r>
      <w:r w:rsidR="0082753B">
        <w:rPr>
          <w:rFonts w:ascii="仿宋_GB2312" w:eastAsia="仿宋_GB2312" w:hAnsi="宋体" w:hint="eastAsia"/>
          <w:sz w:val="24"/>
          <w:szCs w:val="24"/>
        </w:rPr>
        <w:t>及学位办</w:t>
      </w:r>
      <w:r>
        <w:rPr>
          <w:rFonts w:ascii="仿宋_GB2312" w:eastAsia="仿宋_GB2312" w:hAnsi="宋体" w:hint="eastAsia"/>
          <w:sz w:val="24"/>
          <w:szCs w:val="24"/>
        </w:rPr>
        <w:t>审核</w:t>
      </w:r>
      <w:r w:rsidRPr="00EA435E">
        <w:rPr>
          <w:rFonts w:ascii="仿宋_GB2312" w:eastAsia="仿宋_GB2312" w:hAnsi="宋体" w:hint="eastAsia"/>
          <w:sz w:val="24"/>
          <w:szCs w:val="24"/>
        </w:rPr>
        <w:t>通过后，</w:t>
      </w:r>
      <w:r>
        <w:rPr>
          <w:rFonts w:ascii="仿宋_GB2312" w:eastAsia="仿宋_GB2312" w:hAnsi="宋体" w:hint="eastAsia"/>
          <w:sz w:val="24"/>
          <w:szCs w:val="24"/>
        </w:rPr>
        <w:t>方可下载答辩相关表格，并</w:t>
      </w:r>
      <w:r w:rsidRPr="00EA435E">
        <w:rPr>
          <w:rFonts w:ascii="仿宋_GB2312" w:eastAsia="仿宋_GB2312" w:hAnsi="宋体" w:hint="eastAsia"/>
          <w:sz w:val="24"/>
          <w:szCs w:val="24"/>
        </w:rPr>
        <w:t>以学院为单位统一到研究生学院学位办（新主楼E131</w:t>
      </w:r>
      <w:r w:rsidR="0084478D">
        <w:rPr>
          <w:rFonts w:ascii="仿宋_GB2312" w:eastAsia="仿宋_GB2312" w:hAnsi="宋体" w:hint="eastAsia"/>
          <w:sz w:val="24"/>
          <w:szCs w:val="24"/>
        </w:rPr>
        <w:t>9</w:t>
      </w:r>
      <w:r w:rsidRPr="00EA435E">
        <w:rPr>
          <w:rFonts w:ascii="仿宋_GB2312" w:eastAsia="仿宋_GB2312" w:hAnsi="宋体" w:hint="eastAsia"/>
          <w:sz w:val="24"/>
          <w:szCs w:val="24"/>
        </w:rPr>
        <w:t>室）进行最终资格审查，办理答辩投票盖章等相关工作。</w:t>
      </w:r>
    </w:p>
    <w:p w:rsidR="00C32EF9" w:rsidRPr="00D2755E" w:rsidRDefault="00C32EF9" w:rsidP="00D2755E">
      <w:pPr>
        <w:spacing w:line="460" w:lineRule="exact"/>
        <w:ind w:firstLineChars="200" w:firstLine="482"/>
        <w:rPr>
          <w:rFonts w:ascii="仿宋_GB2312" w:eastAsia="仿宋_GB2312" w:hAnsi="宋体"/>
          <w:b/>
          <w:sz w:val="24"/>
          <w:szCs w:val="24"/>
        </w:rPr>
      </w:pPr>
      <w:r w:rsidRPr="00D2755E">
        <w:rPr>
          <w:rFonts w:ascii="仿宋_GB2312" w:eastAsia="仿宋_GB2312" w:hAnsi="宋体" w:hint="eastAsia"/>
          <w:b/>
          <w:sz w:val="24"/>
          <w:szCs w:val="24"/>
        </w:rPr>
        <w:t>三、学位分评委员会审核和向校学位会提交的材料</w:t>
      </w:r>
    </w:p>
    <w:p w:rsidR="00AD52A8" w:rsidRPr="00AD52A8" w:rsidRDefault="00AD52A8" w:rsidP="00AD52A8">
      <w:pPr>
        <w:spacing w:line="460" w:lineRule="exact"/>
        <w:ind w:firstLineChars="200" w:firstLine="480"/>
        <w:rPr>
          <w:rFonts w:ascii="仿宋_GB2312" w:eastAsia="仿宋_GB2312" w:hAnsi="宋体"/>
          <w:sz w:val="24"/>
          <w:szCs w:val="24"/>
        </w:rPr>
      </w:pPr>
      <w:r w:rsidRPr="00AD52A8">
        <w:rPr>
          <w:rFonts w:ascii="仿宋_GB2312" w:eastAsia="仿宋_GB2312" w:hAnsi="宋体" w:hint="eastAsia"/>
          <w:sz w:val="24"/>
          <w:szCs w:val="24"/>
        </w:rPr>
        <w:t>1.研究生通过答辩后，学院分评委员会要按时开会，对研究生的论文和答辩材料进行认真审核。</w:t>
      </w:r>
    </w:p>
    <w:p w:rsidR="00AD52A8" w:rsidRPr="00AD52A8" w:rsidRDefault="00AD52A8" w:rsidP="00AD52A8">
      <w:pPr>
        <w:spacing w:line="460" w:lineRule="exact"/>
        <w:ind w:firstLineChars="200" w:firstLine="480"/>
        <w:rPr>
          <w:rFonts w:ascii="仿宋_GB2312" w:eastAsia="仿宋_GB2312" w:hAnsi="宋体"/>
          <w:sz w:val="24"/>
          <w:szCs w:val="24"/>
        </w:rPr>
      </w:pPr>
      <w:r>
        <w:rPr>
          <w:rFonts w:ascii="仿宋_GB2312" w:eastAsia="仿宋_GB2312" w:hAnsi="宋体" w:hint="eastAsia"/>
          <w:sz w:val="24"/>
          <w:szCs w:val="24"/>
        </w:rPr>
        <w:t>2</w:t>
      </w:r>
      <w:r w:rsidRPr="00AD52A8">
        <w:rPr>
          <w:rFonts w:ascii="仿宋_GB2312" w:eastAsia="仿宋_GB2312" w:hAnsi="宋体" w:hint="eastAsia"/>
          <w:sz w:val="24"/>
          <w:szCs w:val="24"/>
        </w:rPr>
        <w:t>.学院学位分评委员会需要提交的材料包括：①学位分评委员会决议②学位分评委员会审核报告③学位分评委员会拟授予学位人员情况表④学位审查投票⑤匿名纸质版和电子版论文（隐去全文中作者和导师姓名，以“姓名-论文名”</w:t>
      </w:r>
      <w:r w:rsidRPr="00AD52A8">
        <w:rPr>
          <w:rFonts w:ascii="仿宋_GB2312" w:eastAsia="仿宋_GB2312" w:hAnsi="宋体" w:hint="eastAsia"/>
          <w:sz w:val="24"/>
          <w:szCs w:val="24"/>
        </w:rPr>
        <w:lastRenderedPageBreak/>
        <w:t>命名）⑥学位授予信息客户端2.1正式版软件。</w:t>
      </w:r>
    </w:p>
    <w:p w:rsidR="00AD52A8" w:rsidRPr="00D2755E" w:rsidRDefault="00AD52A8" w:rsidP="00D2755E">
      <w:pPr>
        <w:spacing w:line="460" w:lineRule="exact"/>
        <w:ind w:firstLineChars="200" w:firstLine="482"/>
        <w:rPr>
          <w:rFonts w:ascii="仿宋_GB2312" w:eastAsia="仿宋_GB2312" w:hAnsi="宋体"/>
          <w:b/>
          <w:sz w:val="24"/>
          <w:szCs w:val="24"/>
        </w:rPr>
      </w:pPr>
      <w:r w:rsidRPr="00D2755E">
        <w:rPr>
          <w:rFonts w:ascii="仿宋_GB2312" w:eastAsia="仿宋_GB2312" w:hAnsi="宋体" w:hint="eastAsia"/>
          <w:b/>
          <w:sz w:val="24"/>
          <w:szCs w:val="24"/>
        </w:rPr>
        <w:t>四、存档材料</w:t>
      </w:r>
    </w:p>
    <w:p w:rsidR="00AD52A8" w:rsidRPr="00AD52A8" w:rsidRDefault="00AD52A8" w:rsidP="00AD52A8">
      <w:pPr>
        <w:spacing w:line="460" w:lineRule="exact"/>
        <w:ind w:firstLineChars="200" w:firstLine="480"/>
        <w:rPr>
          <w:rFonts w:ascii="仿宋_GB2312" w:eastAsia="仿宋_GB2312" w:hAnsi="宋体"/>
          <w:sz w:val="24"/>
          <w:szCs w:val="24"/>
        </w:rPr>
      </w:pPr>
      <w:r w:rsidRPr="00AD52A8">
        <w:rPr>
          <w:rFonts w:ascii="仿宋_GB2312" w:eastAsia="仿宋_GB2312" w:hAnsi="宋体" w:hint="eastAsia"/>
          <w:sz w:val="24"/>
          <w:szCs w:val="24"/>
        </w:rPr>
        <w:t>在校学位委员会批准授予学位后，学院将获得批准的硕士研究生的学</w:t>
      </w:r>
      <w:r w:rsidR="00D2755E">
        <w:rPr>
          <w:rFonts w:ascii="仿宋_GB2312" w:eastAsia="仿宋_GB2312" w:hAnsi="宋体" w:hint="eastAsia"/>
          <w:sz w:val="24"/>
          <w:szCs w:val="24"/>
        </w:rPr>
        <w:t>位论文简装三本（一本由研究生本人送交校图书馆，两本</w:t>
      </w:r>
      <w:r w:rsidRPr="00AD52A8">
        <w:rPr>
          <w:rFonts w:ascii="仿宋_GB2312" w:eastAsia="仿宋_GB2312" w:hAnsi="宋体" w:hint="eastAsia"/>
          <w:sz w:val="24"/>
          <w:szCs w:val="24"/>
        </w:rPr>
        <w:t>由各学院主管研究生秘书送交研究生学院）及电子版（WORD格式，以“姓名-论文名”命名）1份汇总后，送交研究生学院存档。对校学位委员会提出的有异议的学位论文，各院分评委员会按要求进行修改。有关涉密的学位论文，研究生需</w:t>
      </w:r>
      <w:r w:rsidR="00D2755E">
        <w:rPr>
          <w:rFonts w:ascii="仿宋_GB2312" w:eastAsia="仿宋_GB2312" w:hAnsi="宋体" w:hint="eastAsia"/>
          <w:sz w:val="24"/>
          <w:szCs w:val="24"/>
        </w:rPr>
        <w:t>在答辩前</w:t>
      </w:r>
      <w:r w:rsidRPr="00AD52A8">
        <w:rPr>
          <w:rFonts w:ascii="仿宋_GB2312" w:eastAsia="仿宋_GB2312" w:hAnsi="宋体" w:hint="eastAsia"/>
          <w:sz w:val="24"/>
          <w:szCs w:val="24"/>
        </w:rPr>
        <w:t>先到</w:t>
      </w:r>
      <w:r w:rsidR="00D2755E">
        <w:rPr>
          <w:rFonts w:ascii="仿宋_GB2312" w:eastAsia="仿宋_GB2312" w:hAnsi="宋体" w:hint="eastAsia"/>
          <w:sz w:val="24"/>
          <w:szCs w:val="24"/>
        </w:rPr>
        <w:t>校保密办</w:t>
      </w:r>
      <w:r w:rsidRPr="00AD52A8">
        <w:rPr>
          <w:rFonts w:ascii="仿宋_GB2312" w:eastAsia="仿宋_GB2312" w:hAnsi="宋体" w:hint="eastAsia"/>
          <w:sz w:val="24"/>
          <w:szCs w:val="24"/>
        </w:rPr>
        <w:t>进行审查，确定保密级别及年限。</w:t>
      </w:r>
    </w:p>
    <w:p w:rsidR="0084478D" w:rsidRDefault="0084478D" w:rsidP="0084478D">
      <w:pPr>
        <w:spacing w:line="460" w:lineRule="exact"/>
        <w:ind w:firstLineChars="200" w:firstLine="480"/>
        <w:rPr>
          <w:rFonts w:ascii="仿宋_GB2312" w:eastAsia="仿宋_GB2312" w:hAnsi="宋体"/>
          <w:sz w:val="24"/>
          <w:szCs w:val="24"/>
        </w:rPr>
      </w:pPr>
    </w:p>
    <w:p w:rsidR="00D2755E" w:rsidRDefault="00D2755E" w:rsidP="0084478D">
      <w:pPr>
        <w:spacing w:line="460" w:lineRule="exact"/>
        <w:ind w:firstLineChars="200" w:firstLine="480"/>
        <w:rPr>
          <w:rFonts w:ascii="仿宋_GB2312" w:eastAsia="仿宋_GB2312" w:hAnsi="宋体"/>
          <w:sz w:val="24"/>
          <w:szCs w:val="24"/>
        </w:rPr>
      </w:pPr>
    </w:p>
    <w:p w:rsidR="00D2755E" w:rsidRDefault="00D2755E" w:rsidP="0084478D">
      <w:pPr>
        <w:spacing w:line="460" w:lineRule="exact"/>
        <w:ind w:firstLineChars="200" w:firstLine="480"/>
        <w:rPr>
          <w:rFonts w:ascii="仿宋_GB2312" w:eastAsia="仿宋_GB2312" w:hAnsi="宋体"/>
          <w:sz w:val="24"/>
          <w:szCs w:val="24"/>
        </w:rPr>
      </w:pPr>
    </w:p>
    <w:p w:rsidR="00D2755E" w:rsidRDefault="00D2755E" w:rsidP="0084478D">
      <w:pPr>
        <w:spacing w:line="460" w:lineRule="exact"/>
        <w:ind w:firstLineChars="200" w:firstLine="480"/>
        <w:rPr>
          <w:rFonts w:ascii="仿宋_GB2312" w:eastAsia="仿宋_GB2312" w:hAnsi="宋体"/>
          <w:sz w:val="24"/>
          <w:szCs w:val="24"/>
        </w:rPr>
      </w:pPr>
    </w:p>
    <w:p w:rsidR="00D2755E" w:rsidRPr="00EA435E" w:rsidRDefault="00D2755E" w:rsidP="0084478D">
      <w:pPr>
        <w:spacing w:line="460" w:lineRule="exact"/>
        <w:ind w:firstLineChars="200" w:firstLine="480"/>
        <w:rPr>
          <w:rFonts w:ascii="仿宋_GB2312" w:eastAsia="仿宋_GB2312" w:hAnsi="宋体"/>
          <w:sz w:val="24"/>
          <w:szCs w:val="24"/>
        </w:rPr>
      </w:pPr>
      <w:r>
        <w:rPr>
          <w:rFonts w:ascii="仿宋_GB2312" w:eastAsia="仿宋_GB2312" w:hAnsi="宋体" w:hint="eastAsia"/>
          <w:sz w:val="24"/>
          <w:szCs w:val="24"/>
        </w:rPr>
        <w:t xml:space="preserve">                                   哈尔滨理工大学研究生学院学位办</w:t>
      </w:r>
    </w:p>
    <w:p w:rsidR="00D2755E" w:rsidRDefault="00D2755E" w:rsidP="008C105C">
      <w:pPr>
        <w:spacing w:line="460" w:lineRule="exact"/>
        <w:ind w:firstLineChars="200" w:firstLine="420"/>
        <w:rPr>
          <w:rFonts w:ascii="仿宋_GB2312" w:eastAsia="仿宋_GB2312"/>
          <w:sz w:val="28"/>
          <w:szCs w:val="28"/>
        </w:rPr>
      </w:pPr>
      <w:r>
        <w:rPr>
          <w:rFonts w:hint="eastAsia"/>
        </w:rPr>
        <w:t xml:space="preserve">         </w:t>
      </w:r>
      <w:r w:rsidR="008C105C">
        <w:rPr>
          <w:rFonts w:hint="eastAsia"/>
        </w:rPr>
        <w:t xml:space="preserve">                                      </w:t>
      </w:r>
      <w:r>
        <w:rPr>
          <w:rFonts w:hint="eastAsia"/>
        </w:rPr>
        <w:t xml:space="preserve">  </w:t>
      </w:r>
      <w:r w:rsidRPr="008C105C">
        <w:rPr>
          <w:rFonts w:ascii="仿宋_GB2312" w:eastAsia="仿宋_GB2312" w:hAnsi="宋体" w:hint="eastAsia"/>
          <w:sz w:val="24"/>
          <w:szCs w:val="24"/>
        </w:rPr>
        <w:t>二○一四年五月五日</w:t>
      </w:r>
    </w:p>
    <w:p w:rsidR="00977BA9" w:rsidRDefault="00977BA9"/>
    <w:sectPr w:rsidR="00977BA9" w:rsidSect="00EC1B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313" w:rsidRDefault="00397313" w:rsidP="00977BA9">
      <w:r>
        <w:separator/>
      </w:r>
    </w:p>
  </w:endnote>
  <w:endnote w:type="continuationSeparator" w:id="1">
    <w:p w:rsidR="00397313" w:rsidRDefault="00397313" w:rsidP="00977B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313" w:rsidRDefault="00397313" w:rsidP="00977BA9">
      <w:r>
        <w:separator/>
      </w:r>
    </w:p>
  </w:footnote>
  <w:footnote w:type="continuationSeparator" w:id="1">
    <w:p w:rsidR="00397313" w:rsidRDefault="00397313" w:rsidP="00977B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A2642A"/>
    <w:multiLevelType w:val="hybridMultilevel"/>
    <w:tmpl w:val="123E443A"/>
    <w:lvl w:ilvl="0" w:tplc="1916B9D8">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7BA9"/>
    <w:rsid w:val="000E2C81"/>
    <w:rsid w:val="0014258F"/>
    <w:rsid w:val="002875E5"/>
    <w:rsid w:val="00295282"/>
    <w:rsid w:val="002E603A"/>
    <w:rsid w:val="00397313"/>
    <w:rsid w:val="00412893"/>
    <w:rsid w:val="00525186"/>
    <w:rsid w:val="0082753B"/>
    <w:rsid w:val="0084478D"/>
    <w:rsid w:val="008A5A88"/>
    <w:rsid w:val="008C105C"/>
    <w:rsid w:val="00977BA9"/>
    <w:rsid w:val="00A44799"/>
    <w:rsid w:val="00AD52A8"/>
    <w:rsid w:val="00BB35E9"/>
    <w:rsid w:val="00C226D3"/>
    <w:rsid w:val="00C32EF9"/>
    <w:rsid w:val="00CA5311"/>
    <w:rsid w:val="00CB0819"/>
    <w:rsid w:val="00D2510B"/>
    <w:rsid w:val="00D2755E"/>
    <w:rsid w:val="00D75780"/>
    <w:rsid w:val="00D9263A"/>
    <w:rsid w:val="00EA435E"/>
    <w:rsid w:val="00EC1B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B4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7B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77BA9"/>
    <w:rPr>
      <w:sz w:val="18"/>
      <w:szCs w:val="18"/>
    </w:rPr>
  </w:style>
  <w:style w:type="paragraph" w:styleId="a4">
    <w:name w:val="footer"/>
    <w:basedOn w:val="a"/>
    <w:link w:val="Char0"/>
    <w:uiPriority w:val="99"/>
    <w:semiHidden/>
    <w:unhideWhenUsed/>
    <w:rsid w:val="00977BA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7BA9"/>
    <w:rPr>
      <w:sz w:val="18"/>
      <w:szCs w:val="18"/>
    </w:rPr>
  </w:style>
  <w:style w:type="paragraph" w:styleId="a5">
    <w:name w:val="Normal (Web)"/>
    <w:basedOn w:val="a"/>
    <w:uiPriority w:val="99"/>
    <w:unhideWhenUsed/>
    <w:rsid w:val="00977BA9"/>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semiHidden/>
    <w:rsid w:val="002875E5"/>
    <w:rPr>
      <w:rFonts w:ascii="Times New Roman" w:eastAsia="宋体" w:hAnsi="Times New Roman" w:cs="Times New Roman"/>
      <w:sz w:val="18"/>
      <w:szCs w:val="18"/>
    </w:rPr>
  </w:style>
  <w:style w:type="character" w:customStyle="1" w:styleId="Char1">
    <w:name w:val="批注框文本 Char"/>
    <w:basedOn w:val="a0"/>
    <w:link w:val="a6"/>
    <w:semiHidden/>
    <w:rsid w:val="002875E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7700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TotalTime>
  <Pages>2</Pages>
  <Words>183</Words>
  <Characters>1046</Characters>
  <Application>Microsoft Office Word</Application>
  <DocSecurity>0</DocSecurity>
  <Lines>8</Lines>
  <Paragraphs>2</Paragraphs>
  <ScaleCrop>false</ScaleCrop>
  <Company/>
  <LinksUpToDate>false</LinksUpToDate>
  <CharactersWithSpaces>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赵岩峰</dc:creator>
  <cp:keywords/>
  <dc:description/>
  <cp:lastModifiedBy>赵岩峰</cp:lastModifiedBy>
  <cp:revision>8</cp:revision>
  <dcterms:created xsi:type="dcterms:W3CDTF">2014-04-25T01:43:00Z</dcterms:created>
  <dcterms:modified xsi:type="dcterms:W3CDTF">2014-05-05T06:25:00Z</dcterms:modified>
</cp:coreProperties>
</file>